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4" w:rsidRDefault="00D972D4" w:rsidP="00D972D4"/>
    <w:p w:rsidR="00D972D4" w:rsidRPr="00F15FDC" w:rsidRDefault="00D972D4" w:rsidP="00D972D4">
      <w:pPr>
        <w:rPr>
          <w:sz w:val="20"/>
        </w:rPr>
      </w:pPr>
      <w:r w:rsidRPr="00F15FDC">
        <w:rPr>
          <w:b/>
          <w:sz w:val="20"/>
        </w:rPr>
        <w:t xml:space="preserve">Key Verse – 1:10 –   </w:t>
      </w:r>
      <w:r w:rsidRPr="00F15FDC">
        <w:rPr>
          <w:b/>
          <w:i/>
          <w:sz w:val="20"/>
        </w:rPr>
        <w:t xml:space="preserve">“I appeal to you brothers, by the name of our Lord Jesus Christ, </w:t>
      </w:r>
      <w:r w:rsidRPr="00F15FDC">
        <w:rPr>
          <w:b/>
          <w:i/>
          <w:sz w:val="20"/>
          <w:u w:val="single"/>
        </w:rPr>
        <w:t>that all of you agree</w:t>
      </w:r>
      <w:r w:rsidRPr="00F15FDC">
        <w:rPr>
          <w:b/>
          <w:i/>
          <w:sz w:val="20"/>
        </w:rPr>
        <w:t xml:space="preserve">, and </w:t>
      </w:r>
      <w:r w:rsidRPr="00F15FDC">
        <w:rPr>
          <w:b/>
          <w:i/>
          <w:sz w:val="20"/>
          <w:u w:val="single"/>
        </w:rPr>
        <w:t xml:space="preserve">that there </w:t>
      </w:r>
      <w:proofErr w:type="gramStart"/>
      <w:r w:rsidRPr="00F15FDC">
        <w:rPr>
          <w:b/>
          <w:i/>
          <w:sz w:val="20"/>
          <w:u w:val="single"/>
        </w:rPr>
        <w:t>be</w:t>
      </w:r>
      <w:proofErr w:type="gramEnd"/>
      <w:r w:rsidRPr="00F15FDC">
        <w:rPr>
          <w:b/>
          <w:i/>
          <w:sz w:val="20"/>
          <w:u w:val="single"/>
        </w:rPr>
        <w:t xml:space="preserve"> no divisions</w:t>
      </w:r>
      <w:r w:rsidRPr="00F15FDC">
        <w:rPr>
          <w:sz w:val="20"/>
          <w:u w:val="single"/>
        </w:rPr>
        <w:t xml:space="preserve"> </w:t>
      </w:r>
      <w:r w:rsidRPr="00F15FDC">
        <w:rPr>
          <w:b/>
          <w:i/>
          <w:sz w:val="20"/>
          <w:u w:val="single"/>
        </w:rPr>
        <w:t>among you</w:t>
      </w:r>
      <w:r w:rsidRPr="00F15FDC">
        <w:rPr>
          <w:b/>
          <w:i/>
          <w:sz w:val="20"/>
        </w:rPr>
        <w:t xml:space="preserve">, but </w:t>
      </w:r>
      <w:r w:rsidRPr="00F15FDC">
        <w:rPr>
          <w:b/>
          <w:i/>
          <w:sz w:val="20"/>
          <w:u w:val="single"/>
        </w:rPr>
        <w:t>that you be united in the same mind</w:t>
      </w:r>
      <w:r w:rsidRPr="00F15FDC">
        <w:rPr>
          <w:b/>
          <w:i/>
          <w:sz w:val="20"/>
        </w:rPr>
        <w:t xml:space="preserve"> and </w:t>
      </w:r>
      <w:r w:rsidRPr="00F15FDC">
        <w:rPr>
          <w:b/>
          <w:i/>
          <w:sz w:val="20"/>
          <w:u w:val="single"/>
        </w:rPr>
        <w:t>the same judgment</w:t>
      </w:r>
      <w:r w:rsidRPr="00F15FDC">
        <w:rPr>
          <w:b/>
          <w:i/>
          <w:sz w:val="20"/>
        </w:rPr>
        <w:t xml:space="preserve">.” </w:t>
      </w:r>
      <w:r w:rsidRPr="00F15FDC">
        <w:rPr>
          <w:sz w:val="20"/>
        </w:rPr>
        <w:t xml:space="preserve">  </w:t>
      </w:r>
    </w:p>
    <w:p w:rsidR="00D972D4" w:rsidRDefault="00D972D4" w:rsidP="00D972D4">
      <w:pPr>
        <w:jc w:val="both"/>
        <w:rPr>
          <w:u w:val="single"/>
        </w:rPr>
      </w:pPr>
    </w:p>
    <w:p w:rsidR="00D972D4" w:rsidRDefault="00D972D4" w:rsidP="00D972D4">
      <w:pPr>
        <w:rPr>
          <w:b/>
          <w:u w:val="single"/>
        </w:rPr>
      </w:pPr>
      <w:r>
        <w:rPr>
          <w:b/>
          <w:u w:val="single"/>
        </w:rPr>
        <w:t>Important Statements about Church Unity</w:t>
      </w: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sz w:val="19"/>
          <w:szCs w:val="19"/>
        </w:rPr>
        <w:t>Psalm 133:1,3;  Ephesians 4:1-4</w:t>
      </w:r>
    </w:p>
    <w:p w:rsidR="00D972D4" w:rsidRPr="00181C2F" w:rsidRDefault="00D972D4" w:rsidP="00D972D4">
      <w:pPr>
        <w:ind w:left="360" w:hanging="180"/>
        <w:rPr>
          <w:sz w:val="8"/>
          <w:szCs w:val="8"/>
        </w:rPr>
      </w:pP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i/>
          <w:sz w:val="19"/>
          <w:szCs w:val="19"/>
        </w:rPr>
      </w:pPr>
      <w:r w:rsidRPr="00181C2F">
        <w:rPr>
          <w:rFonts w:ascii="Times New Roman" w:hAnsi="Times New Roman" w:cs="Times New Roman"/>
          <w:i/>
          <w:sz w:val="19"/>
          <w:szCs w:val="19"/>
        </w:rPr>
        <w:t xml:space="preserve">“One of the greatest hindrances to a church making an impact on her community around her is a lack of unity – a lack of Christian love and passion focused together in the same direction...                                  </w:t>
      </w:r>
      <w:r w:rsidRPr="00181C2F">
        <w:rPr>
          <w:rFonts w:ascii="Times New Roman" w:hAnsi="Times New Roman" w:cs="Times New Roman"/>
          <w:i/>
          <w:sz w:val="19"/>
          <w:szCs w:val="19"/>
          <w:u w:val="single"/>
        </w:rPr>
        <w:t>Disunity reveals a spiritual sickness deep beneath the surface</w:t>
      </w:r>
      <w:r w:rsidRPr="00181C2F">
        <w:rPr>
          <w:rFonts w:ascii="Times New Roman" w:hAnsi="Times New Roman" w:cs="Times New Roman"/>
          <w:i/>
          <w:sz w:val="19"/>
          <w:szCs w:val="19"/>
        </w:rPr>
        <w:t xml:space="preserve">...While unity is not the ultimate goal of the </w:t>
      </w:r>
      <w:proofErr w:type="gramStart"/>
      <w:r w:rsidRPr="00181C2F">
        <w:rPr>
          <w:rFonts w:ascii="Times New Roman" w:hAnsi="Times New Roman" w:cs="Times New Roman"/>
          <w:i/>
          <w:sz w:val="19"/>
          <w:szCs w:val="19"/>
        </w:rPr>
        <w:t>church,</w:t>
      </w:r>
      <w:proofErr w:type="gramEnd"/>
      <w:r w:rsidRPr="00181C2F">
        <w:rPr>
          <w:rFonts w:ascii="Times New Roman" w:hAnsi="Times New Roman" w:cs="Times New Roman"/>
          <w:i/>
          <w:sz w:val="19"/>
          <w:szCs w:val="19"/>
        </w:rPr>
        <w:t xml:space="preserve"> it reflects our commitment to the One who is ultimate.  A lack of unity shows that </w:t>
      </w:r>
      <w:r w:rsidRPr="00181C2F">
        <w:rPr>
          <w:rFonts w:ascii="Times New Roman" w:hAnsi="Times New Roman" w:cs="Times New Roman"/>
          <w:i/>
          <w:sz w:val="19"/>
          <w:szCs w:val="19"/>
          <w:u w:val="single"/>
        </w:rPr>
        <w:t>personal preferences have taken priority over the Lord and His mission</w:t>
      </w:r>
      <w:r w:rsidRPr="00181C2F">
        <w:rPr>
          <w:rFonts w:ascii="Times New Roman" w:hAnsi="Times New Roman" w:cs="Times New Roman"/>
          <w:i/>
          <w:sz w:val="19"/>
          <w:szCs w:val="19"/>
        </w:rPr>
        <w:t xml:space="preserve">.”      </w:t>
      </w:r>
      <w:r w:rsidRPr="00181C2F">
        <w:rPr>
          <w:rFonts w:ascii="Times New Roman" w:hAnsi="Times New Roman" w:cs="Times New Roman"/>
          <w:sz w:val="19"/>
          <w:szCs w:val="19"/>
        </w:rPr>
        <w:t>Eric Geiger</w:t>
      </w:r>
    </w:p>
    <w:p w:rsidR="00D972D4" w:rsidRPr="00181C2F" w:rsidRDefault="00D972D4" w:rsidP="00D972D4">
      <w:pPr>
        <w:ind w:left="360" w:hanging="180"/>
        <w:rPr>
          <w:b/>
          <w:i/>
          <w:sz w:val="8"/>
          <w:szCs w:val="8"/>
        </w:rPr>
      </w:pPr>
    </w:p>
    <w:p w:rsidR="00D972D4" w:rsidRPr="00181C2F" w:rsidRDefault="00D972D4" w:rsidP="00D972D4">
      <w:pPr>
        <w:pStyle w:val="ListParagraph"/>
        <w:numPr>
          <w:ilvl w:val="0"/>
          <w:numId w:val="2"/>
        </w:numPr>
        <w:spacing w:after="0" w:line="240" w:lineRule="auto"/>
        <w:ind w:left="360" w:hanging="180"/>
        <w:rPr>
          <w:sz w:val="19"/>
          <w:szCs w:val="19"/>
        </w:rPr>
      </w:pPr>
      <w:r w:rsidRPr="00181C2F">
        <w:rPr>
          <w:rFonts w:ascii="Times New Roman" w:hAnsi="Times New Roman" w:cs="Times New Roman"/>
          <w:i/>
          <w:sz w:val="19"/>
          <w:szCs w:val="19"/>
          <w:shd w:val="clear" w:color="auto" w:fill="FFFFFF"/>
        </w:rPr>
        <w:t xml:space="preserve">“I have never yet known the Spirit of God to work where the Lord's people were divided.”   </w:t>
      </w:r>
      <w:r w:rsidRPr="00181C2F">
        <w:rPr>
          <w:rFonts w:ascii="Times New Roman" w:hAnsi="Times New Roman" w:cs="Times New Roman"/>
          <w:i/>
          <w:sz w:val="19"/>
          <w:szCs w:val="19"/>
          <w:shd w:val="clear" w:color="auto" w:fill="FFFFFF"/>
        </w:rPr>
        <w:tab/>
      </w:r>
      <w:r w:rsidRPr="00181C2F">
        <w:rPr>
          <w:rStyle w:val="apple-converted-space"/>
          <w:rFonts w:ascii="Times New Roman" w:hAnsi="Times New Roman" w:cs="Times New Roman"/>
          <w:b/>
          <w:i/>
          <w:sz w:val="19"/>
          <w:szCs w:val="19"/>
        </w:rPr>
        <w:t> </w:t>
      </w:r>
      <w:r w:rsidRPr="00181C2F">
        <w:rPr>
          <w:rStyle w:val="apple-converted-space"/>
          <w:rFonts w:ascii="Times New Roman" w:hAnsi="Times New Roman" w:cs="Times New Roman"/>
          <w:b/>
          <w:i/>
          <w:sz w:val="19"/>
          <w:szCs w:val="19"/>
        </w:rPr>
        <w:tab/>
      </w:r>
      <w:r w:rsidRPr="00181C2F">
        <w:rPr>
          <w:rStyle w:val="apple-converted-space"/>
          <w:rFonts w:ascii="Times New Roman" w:hAnsi="Times New Roman" w:cs="Times New Roman"/>
          <w:b/>
          <w:i/>
          <w:sz w:val="19"/>
          <w:szCs w:val="19"/>
        </w:rPr>
        <w:tab/>
      </w:r>
      <w:r>
        <w:rPr>
          <w:rStyle w:val="apple-converted-space"/>
          <w:rFonts w:ascii="Times New Roman" w:hAnsi="Times New Roman" w:cs="Times New Roman"/>
          <w:b/>
          <w:i/>
          <w:sz w:val="19"/>
          <w:szCs w:val="19"/>
        </w:rPr>
        <w:t xml:space="preserve">  </w:t>
      </w:r>
      <w:r w:rsidRPr="00181C2F">
        <w:rPr>
          <w:rStyle w:val="apple-converted-space"/>
          <w:rFonts w:ascii="Times New Roman" w:hAnsi="Times New Roman" w:cs="Times New Roman"/>
          <w:b/>
          <w:i/>
          <w:sz w:val="19"/>
          <w:szCs w:val="19"/>
        </w:rPr>
        <w:t xml:space="preserve">     </w:t>
      </w:r>
      <w:hyperlink r:id="rId8" w:history="1">
        <w:r w:rsidRPr="00181C2F">
          <w:rPr>
            <w:rStyle w:val="Hyperlink"/>
            <w:rFonts w:ascii="Times New Roman" w:hAnsi="Times New Roman" w:cs="Times New Roman"/>
            <w:sz w:val="19"/>
            <w:szCs w:val="19"/>
          </w:rPr>
          <w:t>D.L. Moody</w:t>
        </w:r>
      </w:hyperlink>
    </w:p>
    <w:p w:rsidR="00D972D4" w:rsidRPr="00181C2F" w:rsidRDefault="00D972D4" w:rsidP="00D972D4">
      <w:pPr>
        <w:pStyle w:val="NoSpacing"/>
        <w:ind w:left="360" w:hanging="180"/>
        <w:rPr>
          <w:rFonts w:ascii="Times New Roman" w:hAnsi="Times New Roman" w:cs="Times New Roman"/>
          <w:sz w:val="8"/>
          <w:szCs w:val="8"/>
        </w:rPr>
      </w:pPr>
    </w:p>
    <w:p w:rsidR="00D972D4" w:rsidRPr="00181C2F" w:rsidRDefault="00D972D4" w:rsidP="00D972D4">
      <w:pPr>
        <w:pStyle w:val="NoSpacing"/>
        <w:numPr>
          <w:ilvl w:val="0"/>
          <w:numId w:val="3"/>
        </w:numPr>
        <w:ind w:left="360" w:hanging="180"/>
        <w:rPr>
          <w:rFonts w:ascii="Times New Roman" w:hAnsi="Times New Roman" w:cs="Times New Roman"/>
          <w:i/>
          <w:sz w:val="19"/>
          <w:szCs w:val="19"/>
        </w:rPr>
      </w:pPr>
      <w:r w:rsidRPr="00181C2F">
        <w:rPr>
          <w:rFonts w:ascii="Times New Roman" w:hAnsi="Times New Roman" w:cs="Times New Roman"/>
          <w:i/>
          <w:sz w:val="19"/>
          <w:szCs w:val="19"/>
          <w:shd w:val="clear" w:color="auto" w:fill="FFFFFF"/>
        </w:rPr>
        <w:t xml:space="preserve">“How desperately sad is the fact that the church is known by schism, not...it must break God's heart...in light of what He has done, stands ready to do, has the resources to accomplish, and has defined as </w:t>
      </w:r>
      <w:r w:rsidRPr="00181C2F">
        <w:rPr>
          <w:rFonts w:ascii="Times New Roman" w:hAnsi="Times New Roman" w:cs="Times New Roman"/>
          <w:i/>
          <w:sz w:val="19"/>
          <w:szCs w:val="19"/>
          <w:u w:val="single"/>
          <w:shd w:val="clear" w:color="auto" w:fill="FFFFFF"/>
        </w:rPr>
        <w:t>our calling in Christ</w:t>
      </w:r>
      <w:r w:rsidRPr="00181C2F">
        <w:rPr>
          <w:rFonts w:ascii="Times New Roman" w:hAnsi="Times New Roman" w:cs="Times New Roman"/>
          <w:i/>
          <w:sz w:val="19"/>
          <w:szCs w:val="19"/>
          <w:shd w:val="clear" w:color="auto" w:fill="FFFFFF"/>
        </w:rPr>
        <w:t xml:space="preserve">.”     </w:t>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t xml:space="preserve">       </w:t>
      </w:r>
      <w:hyperlink r:id="rId9" w:history="1">
        <w:r w:rsidRPr="00181C2F">
          <w:rPr>
            <w:rStyle w:val="Hyperlink"/>
            <w:rFonts w:ascii="Times New Roman" w:hAnsi="Times New Roman" w:cs="Times New Roman"/>
            <w:sz w:val="19"/>
            <w:szCs w:val="19"/>
          </w:rPr>
          <w:t>R.C. Sproul</w:t>
        </w:r>
      </w:hyperlink>
    </w:p>
    <w:p w:rsidR="00D972D4" w:rsidRPr="00181C2F" w:rsidRDefault="00D972D4" w:rsidP="00D972D4">
      <w:pPr>
        <w:ind w:left="360" w:hanging="180"/>
        <w:rPr>
          <w:i/>
          <w:sz w:val="8"/>
          <w:szCs w:val="8"/>
        </w:rPr>
      </w:pPr>
    </w:p>
    <w:p w:rsidR="00D972D4" w:rsidRPr="00181C2F" w:rsidRDefault="00D972D4" w:rsidP="00D972D4">
      <w:pPr>
        <w:pStyle w:val="ListParagraph"/>
        <w:numPr>
          <w:ilvl w:val="0"/>
          <w:numId w:val="3"/>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i/>
          <w:sz w:val="19"/>
          <w:szCs w:val="19"/>
        </w:rPr>
        <w:t>“Why isn’t failure to love and work for unity as Christ modeled considered the greatest kind of false teaching (in the church)?”</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James MacDonald</w:t>
      </w:r>
    </w:p>
    <w:p w:rsidR="00D972D4" w:rsidRPr="00181C2F" w:rsidRDefault="00D972D4" w:rsidP="00D972D4">
      <w:pPr>
        <w:rPr>
          <w:b/>
          <w:sz w:val="19"/>
          <w:szCs w:val="19"/>
        </w:rPr>
      </w:pPr>
    </w:p>
    <w:p w:rsidR="00D972D4" w:rsidRPr="002E51AE" w:rsidRDefault="00D972D4" w:rsidP="00D972D4">
      <w:r w:rsidRPr="002E51AE">
        <w:rPr>
          <w:b/>
        </w:rPr>
        <w:t xml:space="preserve">The Case for their Unity – Read 1:10 </w:t>
      </w:r>
    </w:p>
    <w:p w:rsidR="00D972D4" w:rsidRPr="002E51AE" w:rsidRDefault="00D972D4" w:rsidP="00D972D4">
      <w:pPr>
        <w:pStyle w:val="ListParagraph"/>
        <w:numPr>
          <w:ilvl w:val="0"/>
          <w:numId w:val="4"/>
        </w:numPr>
        <w:tabs>
          <w:tab w:val="left" w:pos="360"/>
        </w:tabs>
        <w:spacing w:after="0" w:line="240" w:lineRule="auto"/>
        <w:ind w:hanging="540"/>
        <w:rPr>
          <w:rFonts w:ascii="Times New Roman" w:hAnsi="Times New Roman" w:cs="Times New Roman"/>
          <w:b/>
        </w:rPr>
      </w:pPr>
      <w:r w:rsidRPr="002E51AE">
        <w:rPr>
          <w:rFonts w:ascii="Times New Roman" w:hAnsi="Times New Roman" w:cs="Times New Roman"/>
          <w:b/>
          <w:u w:val="single"/>
        </w:rPr>
        <w:t>A Plea for Unity</w:t>
      </w:r>
      <w:r w:rsidRPr="002E51AE">
        <w:rPr>
          <w:rFonts w:ascii="Times New Roman" w:hAnsi="Times New Roman" w:cs="Times New Roman"/>
          <w:b/>
        </w:rPr>
        <w:t>! (1:10; 2:30; 3:16-17)</w:t>
      </w: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w:t>
      </w:r>
      <w:proofErr w:type="gramStart"/>
      <w:r w:rsidRPr="002E51AE">
        <w:rPr>
          <w:rFonts w:ascii="Times New Roman" w:hAnsi="Times New Roman" w:cs="Times New Roman"/>
          <w:b/>
          <w:i/>
          <w:sz w:val="20"/>
          <w:szCs w:val="20"/>
        </w:rPr>
        <w:t>appeal</w:t>
      </w:r>
      <w:proofErr w:type="gramEnd"/>
      <w:r w:rsidRPr="002E51AE">
        <w:rPr>
          <w:rFonts w:ascii="Times New Roman" w:hAnsi="Times New Roman" w:cs="Times New Roman"/>
          <w:b/>
          <w:i/>
          <w:sz w:val="20"/>
          <w:szCs w:val="20"/>
        </w:rPr>
        <w:t>”</w:t>
      </w:r>
      <w:r w:rsidRPr="002E51AE">
        <w:rPr>
          <w:rFonts w:ascii="Times New Roman" w:hAnsi="Times New Roman" w:cs="Times New Roman"/>
          <w:sz w:val="20"/>
          <w:szCs w:val="20"/>
        </w:rPr>
        <w:t xml:space="preserve"> – Gk. – </w:t>
      </w:r>
      <w:proofErr w:type="spellStart"/>
      <w:r w:rsidRPr="002E51AE">
        <w:rPr>
          <w:rFonts w:ascii="Times New Roman" w:hAnsi="Times New Roman" w:cs="Times New Roman"/>
          <w:sz w:val="20"/>
          <w:szCs w:val="20"/>
        </w:rPr>
        <w:t>parakaleo</w:t>
      </w:r>
      <w:proofErr w:type="spellEnd"/>
      <w:r w:rsidRPr="002E51AE">
        <w:rPr>
          <w:rFonts w:ascii="Times New Roman" w:hAnsi="Times New Roman" w:cs="Times New Roman"/>
          <w:sz w:val="20"/>
          <w:szCs w:val="20"/>
        </w:rPr>
        <w:t xml:space="preserve">; </w:t>
      </w:r>
      <w:r w:rsidRPr="002E51AE">
        <w:rPr>
          <w:rFonts w:ascii="Times New Roman" w:hAnsi="Times New Roman" w:cs="Times New Roman"/>
          <w:i/>
          <w:sz w:val="20"/>
          <w:szCs w:val="20"/>
        </w:rPr>
        <w:t>“To call to one’s side,”</w:t>
      </w:r>
      <w:r w:rsidRPr="002E51AE">
        <w:rPr>
          <w:rFonts w:ascii="Times New Roman" w:hAnsi="Times New Roman" w:cs="Times New Roman"/>
          <w:sz w:val="20"/>
          <w:szCs w:val="20"/>
        </w:rPr>
        <w:t xml:space="preserve"> hence, </w:t>
      </w:r>
      <w:r w:rsidRPr="002E51AE">
        <w:rPr>
          <w:rFonts w:ascii="Times New Roman" w:hAnsi="Times New Roman" w:cs="Times New Roman"/>
          <w:i/>
          <w:sz w:val="20"/>
          <w:szCs w:val="20"/>
        </w:rPr>
        <w:t>“to call to one’s aid.”</w:t>
      </w:r>
    </w:p>
    <w:p w:rsidR="00D972D4" w:rsidRPr="00145C57" w:rsidRDefault="00D972D4" w:rsidP="00D972D4">
      <w:pPr>
        <w:pStyle w:val="ListParagraph"/>
        <w:ind w:left="1080"/>
        <w:rPr>
          <w:rFonts w:ascii="Times New Roman" w:hAnsi="Times New Roman" w:cs="Times New Roman"/>
          <w:sz w:val="14"/>
          <w:szCs w:val="12"/>
        </w:rPr>
      </w:pPr>
      <w:r w:rsidRPr="002E51AE">
        <w:rPr>
          <w:rFonts w:ascii="Times New Roman" w:hAnsi="Times New Roman" w:cs="Times New Roman"/>
          <w:sz w:val="20"/>
          <w:szCs w:val="20"/>
        </w:rPr>
        <w:t xml:space="preserve">                  </w:t>
      </w: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“agree”</w:t>
      </w:r>
      <w:r w:rsidRPr="002E51AE">
        <w:rPr>
          <w:rFonts w:ascii="Times New Roman" w:hAnsi="Times New Roman" w:cs="Times New Roman"/>
          <w:sz w:val="20"/>
          <w:szCs w:val="20"/>
        </w:rPr>
        <w:t xml:space="preserve"> – KJV – </w:t>
      </w:r>
      <w:r w:rsidRPr="002E51AE">
        <w:rPr>
          <w:rFonts w:ascii="Times New Roman" w:hAnsi="Times New Roman" w:cs="Times New Roman"/>
          <w:i/>
          <w:sz w:val="20"/>
          <w:szCs w:val="20"/>
        </w:rPr>
        <w:t>“That you all speak the same thing”</w:t>
      </w:r>
    </w:p>
    <w:p w:rsidR="00D972D4"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4"/>
        </w:numPr>
        <w:spacing w:after="0" w:line="240" w:lineRule="auto"/>
        <w:ind w:left="360" w:hanging="180"/>
        <w:rPr>
          <w:rFonts w:ascii="Times New Roman" w:hAnsi="Times New Roman" w:cs="Times New Roman"/>
          <w:b/>
        </w:rPr>
      </w:pPr>
      <w:r w:rsidRPr="002E51AE">
        <w:rPr>
          <w:rFonts w:ascii="Times New Roman" w:hAnsi="Times New Roman" w:cs="Times New Roman"/>
          <w:b/>
          <w:u w:val="single"/>
        </w:rPr>
        <w:t>A Prescription for Unity</w:t>
      </w:r>
      <w:r w:rsidRPr="002E51AE">
        <w:rPr>
          <w:rFonts w:ascii="Times New Roman" w:hAnsi="Times New Roman" w:cs="Times New Roman"/>
          <w:b/>
        </w:rPr>
        <w:t>!  1:10</w:t>
      </w:r>
    </w:p>
    <w:p w:rsidR="00D972D4" w:rsidRPr="003957EB" w:rsidRDefault="00D972D4" w:rsidP="00D972D4">
      <w:pPr>
        <w:pStyle w:val="ListParagraph"/>
        <w:numPr>
          <w:ilvl w:val="0"/>
          <w:numId w:val="9"/>
        </w:numPr>
        <w:rPr>
          <w:rFonts w:ascii="Times New Roman" w:hAnsi="Times New Roman" w:cs="Times New Roman"/>
          <w:sz w:val="20"/>
          <w:szCs w:val="20"/>
        </w:rPr>
      </w:pPr>
      <w:r w:rsidRPr="003957EB">
        <w:rPr>
          <w:rFonts w:ascii="Times New Roman" w:hAnsi="Times New Roman" w:cs="Times New Roman"/>
          <w:sz w:val="20"/>
          <w:szCs w:val="20"/>
        </w:rPr>
        <w:t xml:space="preserve">That there be </w:t>
      </w:r>
      <w:r w:rsidRPr="003957EB">
        <w:rPr>
          <w:rFonts w:ascii="Times New Roman" w:hAnsi="Times New Roman" w:cs="Times New Roman"/>
          <w:sz w:val="20"/>
          <w:szCs w:val="20"/>
          <w:u w:val="single"/>
        </w:rPr>
        <w:t>no divisions</w:t>
      </w:r>
      <w:r w:rsidRPr="003957EB">
        <w:rPr>
          <w:rFonts w:ascii="Times New Roman" w:hAnsi="Times New Roman" w:cs="Times New Roman"/>
          <w:sz w:val="20"/>
          <w:szCs w:val="20"/>
        </w:rPr>
        <w:t xml:space="preserve"> among you </w:t>
      </w:r>
    </w:p>
    <w:p w:rsidR="00D972D4" w:rsidRPr="003957EB" w:rsidRDefault="00D972D4" w:rsidP="00D972D4">
      <w:pPr>
        <w:pStyle w:val="ListParagraph"/>
        <w:ind w:left="1080"/>
        <w:rPr>
          <w:rFonts w:ascii="Times New Roman" w:hAnsi="Times New Roman" w:cs="Times New Roman"/>
          <w:sz w:val="20"/>
          <w:szCs w:val="20"/>
        </w:rPr>
      </w:pPr>
    </w:p>
    <w:p w:rsidR="00D972D4" w:rsidRPr="003957EB" w:rsidRDefault="00D972D4" w:rsidP="00D972D4">
      <w:pPr>
        <w:pStyle w:val="ListParagraph"/>
        <w:numPr>
          <w:ilvl w:val="0"/>
          <w:numId w:val="9"/>
        </w:numPr>
        <w:rPr>
          <w:rFonts w:ascii="Times New Roman" w:hAnsi="Times New Roman" w:cs="Times New Roman"/>
          <w:sz w:val="20"/>
          <w:szCs w:val="20"/>
        </w:rPr>
      </w:pPr>
      <w:r w:rsidRPr="003957EB">
        <w:rPr>
          <w:rFonts w:ascii="Times New Roman" w:hAnsi="Times New Roman" w:cs="Times New Roman"/>
          <w:sz w:val="20"/>
          <w:szCs w:val="20"/>
        </w:rPr>
        <w:t xml:space="preserve">That you </w:t>
      </w:r>
      <w:r w:rsidRPr="003957EB">
        <w:rPr>
          <w:rFonts w:ascii="Times New Roman" w:hAnsi="Times New Roman" w:cs="Times New Roman"/>
          <w:sz w:val="20"/>
          <w:szCs w:val="20"/>
          <w:u w:val="single"/>
        </w:rPr>
        <w:t>be united</w:t>
      </w:r>
      <w:r w:rsidRPr="003957EB">
        <w:rPr>
          <w:rFonts w:ascii="Times New Roman" w:hAnsi="Times New Roman" w:cs="Times New Roman"/>
          <w:sz w:val="20"/>
          <w:szCs w:val="20"/>
        </w:rPr>
        <w:t xml:space="preserve"> in the... </w:t>
      </w:r>
    </w:p>
    <w:p w:rsidR="00D972D4" w:rsidRPr="002E51AE" w:rsidRDefault="00D972D4" w:rsidP="00D972D4">
      <w:pPr>
        <w:pStyle w:val="ListParagraph"/>
        <w:numPr>
          <w:ilvl w:val="0"/>
          <w:numId w:val="6"/>
        </w:numPr>
        <w:spacing w:after="0" w:line="240" w:lineRule="auto"/>
        <w:rPr>
          <w:rFonts w:ascii="Times New Roman" w:hAnsi="Times New Roman" w:cs="Times New Roman"/>
          <w:sz w:val="20"/>
          <w:szCs w:val="20"/>
        </w:rPr>
      </w:pPr>
      <w:r w:rsidRPr="002E51AE">
        <w:rPr>
          <w:rFonts w:ascii="Times New Roman" w:hAnsi="Times New Roman" w:cs="Times New Roman"/>
          <w:sz w:val="20"/>
          <w:szCs w:val="20"/>
        </w:rPr>
        <w:t xml:space="preserve">Same mind </w:t>
      </w:r>
    </w:p>
    <w:p w:rsidR="00D972D4" w:rsidRPr="002E51AE" w:rsidRDefault="00D972D4" w:rsidP="00D972D4">
      <w:pPr>
        <w:pStyle w:val="ListParagraph"/>
        <w:ind w:left="1530"/>
        <w:rPr>
          <w:rFonts w:ascii="Times New Roman" w:hAnsi="Times New Roman" w:cs="Times New Roman"/>
          <w:sz w:val="20"/>
          <w:szCs w:val="20"/>
        </w:rPr>
      </w:pPr>
    </w:p>
    <w:p w:rsidR="00D972D4" w:rsidRDefault="00D972D4" w:rsidP="00D972D4">
      <w:pPr>
        <w:pStyle w:val="ListParagraph"/>
        <w:numPr>
          <w:ilvl w:val="0"/>
          <w:numId w:val="6"/>
        </w:numPr>
        <w:spacing w:after="0" w:line="240" w:lineRule="auto"/>
        <w:rPr>
          <w:rFonts w:ascii="Times New Roman" w:hAnsi="Times New Roman" w:cs="Times New Roman"/>
          <w:sz w:val="24"/>
          <w:szCs w:val="24"/>
        </w:rPr>
      </w:pPr>
      <w:r w:rsidRPr="002E51AE">
        <w:rPr>
          <w:rFonts w:ascii="Times New Roman" w:hAnsi="Times New Roman" w:cs="Times New Roman"/>
          <w:sz w:val="20"/>
          <w:szCs w:val="20"/>
        </w:rPr>
        <w:t>Same judgment</w:t>
      </w:r>
      <w:r>
        <w:rPr>
          <w:rFonts w:ascii="Times New Roman" w:hAnsi="Times New Roman" w:cs="Times New Roman"/>
          <w:sz w:val="24"/>
          <w:szCs w:val="24"/>
        </w:rPr>
        <w:t xml:space="preserve"> </w:t>
      </w:r>
    </w:p>
    <w:p w:rsidR="00D972D4" w:rsidRPr="005C1DF9" w:rsidRDefault="00D972D4" w:rsidP="00D972D4">
      <w:pPr>
        <w:rPr>
          <w:b/>
          <w:sz w:val="28"/>
          <w:szCs w:val="28"/>
        </w:rPr>
      </w:pPr>
      <w:r w:rsidRPr="005C1DF9">
        <w:rPr>
          <w:b/>
          <w:sz w:val="28"/>
          <w:szCs w:val="28"/>
          <w:u w:val="single"/>
        </w:rPr>
        <w:t>For the Sake of the Call</w:t>
      </w:r>
      <w:r w:rsidRPr="005C1DF9">
        <w:rPr>
          <w:b/>
          <w:sz w:val="28"/>
          <w:szCs w:val="28"/>
        </w:rPr>
        <w:tab/>
      </w:r>
      <w:r w:rsidRPr="005C1DF9">
        <w:rPr>
          <w:b/>
          <w:sz w:val="28"/>
          <w:szCs w:val="28"/>
        </w:rPr>
        <w:tab/>
      </w:r>
      <w:r>
        <w:rPr>
          <w:b/>
          <w:sz w:val="28"/>
          <w:szCs w:val="28"/>
        </w:rPr>
        <w:t xml:space="preserve"> </w:t>
      </w:r>
      <w:r w:rsidRPr="005C1DF9">
        <w:rPr>
          <w:b/>
          <w:sz w:val="28"/>
          <w:szCs w:val="28"/>
        </w:rPr>
        <w:tab/>
      </w:r>
    </w:p>
    <w:p w:rsidR="00D972D4" w:rsidRPr="00E90834" w:rsidRDefault="00D972D4" w:rsidP="00D972D4">
      <w:pPr>
        <w:rPr>
          <w:b/>
          <w:i/>
          <w:sz w:val="26"/>
          <w:szCs w:val="26"/>
        </w:rPr>
      </w:pPr>
      <w:r w:rsidRPr="00E90834">
        <w:rPr>
          <w:b/>
          <w:i/>
          <w:sz w:val="26"/>
          <w:szCs w:val="26"/>
        </w:rPr>
        <w:t>Our Call to Church Unity      1 Corinthians 1:10-3:23</w:t>
      </w:r>
    </w:p>
    <w:p w:rsidR="00D972D4" w:rsidRDefault="00D972D4" w:rsidP="00D972D4"/>
    <w:p w:rsidR="00D972D4" w:rsidRPr="00F15FDC" w:rsidRDefault="00D972D4" w:rsidP="00D972D4">
      <w:pPr>
        <w:rPr>
          <w:sz w:val="20"/>
        </w:rPr>
      </w:pPr>
      <w:r w:rsidRPr="00F15FDC">
        <w:rPr>
          <w:b/>
          <w:sz w:val="20"/>
        </w:rPr>
        <w:t xml:space="preserve">Key Verse – 1:10 –   </w:t>
      </w:r>
      <w:r w:rsidRPr="00F15FDC">
        <w:rPr>
          <w:b/>
          <w:i/>
          <w:sz w:val="20"/>
        </w:rPr>
        <w:t xml:space="preserve">“I appeal to you brothers, by the name of our Lord Jesus Christ, </w:t>
      </w:r>
      <w:r w:rsidRPr="00F15FDC">
        <w:rPr>
          <w:b/>
          <w:i/>
          <w:sz w:val="20"/>
          <w:u w:val="single"/>
        </w:rPr>
        <w:t>that all of you agree</w:t>
      </w:r>
      <w:r w:rsidRPr="00F15FDC">
        <w:rPr>
          <w:b/>
          <w:i/>
          <w:sz w:val="20"/>
        </w:rPr>
        <w:t xml:space="preserve">, and </w:t>
      </w:r>
      <w:r w:rsidRPr="00F15FDC">
        <w:rPr>
          <w:b/>
          <w:i/>
          <w:sz w:val="20"/>
          <w:u w:val="single"/>
        </w:rPr>
        <w:t xml:space="preserve">that there </w:t>
      </w:r>
      <w:proofErr w:type="gramStart"/>
      <w:r w:rsidRPr="00F15FDC">
        <w:rPr>
          <w:b/>
          <w:i/>
          <w:sz w:val="20"/>
          <w:u w:val="single"/>
        </w:rPr>
        <w:t>be</w:t>
      </w:r>
      <w:proofErr w:type="gramEnd"/>
      <w:r w:rsidRPr="00F15FDC">
        <w:rPr>
          <w:b/>
          <w:i/>
          <w:sz w:val="20"/>
          <w:u w:val="single"/>
        </w:rPr>
        <w:t xml:space="preserve"> no divisions</w:t>
      </w:r>
      <w:r w:rsidRPr="00F15FDC">
        <w:rPr>
          <w:sz w:val="20"/>
          <w:u w:val="single"/>
        </w:rPr>
        <w:t xml:space="preserve"> </w:t>
      </w:r>
      <w:r w:rsidRPr="00F15FDC">
        <w:rPr>
          <w:b/>
          <w:i/>
          <w:sz w:val="20"/>
          <w:u w:val="single"/>
        </w:rPr>
        <w:t>among you</w:t>
      </w:r>
      <w:r w:rsidRPr="00F15FDC">
        <w:rPr>
          <w:b/>
          <w:i/>
          <w:sz w:val="20"/>
        </w:rPr>
        <w:t xml:space="preserve">, but </w:t>
      </w:r>
      <w:r w:rsidRPr="00F15FDC">
        <w:rPr>
          <w:b/>
          <w:i/>
          <w:sz w:val="20"/>
          <w:u w:val="single"/>
        </w:rPr>
        <w:t>that you be united in the same mind</w:t>
      </w:r>
      <w:r w:rsidRPr="00F15FDC">
        <w:rPr>
          <w:b/>
          <w:i/>
          <w:sz w:val="20"/>
        </w:rPr>
        <w:t xml:space="preserve"> and </w:t>
      </w:r>
      <w:r w:rsidRPr="00F15FDC">
        <w:rPr>
          <w:b/>
          <w:i/>
          <w:sz w:val="20"/>
          <w:u w:val="single"/>
        </w:rPr>
        <w:t>the same judgment</w:t>
      </w:r>
      <w:r w:rsidRPr="00F15FDC">
        <w:rPr>
          <w:b/>
          <w:i/>
          <w:sz w:val="20"/>
        </w:rPr>
        <w:t xml:space="preserve">.” </w:t>
      </w:r>
      <w:r w:rsidRPr="00F15FDC">
        <w:rPr>
          <w:sz w:val="20"/>
        </w:rPr>
        <w:t xml:space="preserve">  </w:t>
      </w:r>
    </w:p>
    <w:p w:rsidR="00D972D4" w:rsidRDefault="00D972D4" w:rsidP="00D972D4">
      <w:pPr>
        <w:jc w:val="both"/>
        <w:rPr>
          <w:u w:val="single"/>
        </w:rPr>
      </w:pPr>
    </w:p>
    <w:p w:rsidR="00D972D4" w:rsidRDefault="00D972D4" w:rsidP="00D972D4">
      <w:pPr>
        <w:rPr>
          <w:b/>
          <w:u w:val="single"/>
        </w:rPr>
      </w:pPr>
      <w:r>
        <w:rPr>
          <w:b/>
          <w:u w:val="single"/>
        </w:rPr>
        <w:t>Important Statements about Church Unity</w:t>
      </w: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sz w:val="19"/>
          <w:szCs w:val="19"/>
        </w:rPr>
        <w:t>Psalm 133:1,3;  Ephesians 4:1-4</w:t>
      </w:r>
    </w:p>
    <w:p w:rsidR="00D972D4" w:rsidRPr="00181C2F" w:rsidRDefault="00D972D4" w:rsidP="00D972D4">
      <w:pPr>
        <w:ind w:left="360" w:hanging="180"/>
        <w:rPr>
          <w:sz w:val="8"/>
          <w:szCs w:val="8"/>
        </w:rPr>
      </w:pP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i/>
          <w:sz w:val="19"/>
          <w:szCs w:val="19"/>
        </w:rPr>
      </w:pPr>
      <w:r w:rsidRPr="00181C2F">
        <w:rPr>
          <w:rFonts w:ascii="Times New Roman" w:hAnsi="Times New Roman" w:cs="Times New Roman"/>
          <w:i/>
          <w:sz w:val="19"/>
          <w:szCs w:val="19"/>
        </w:rPr>
        <w:t xml:space="preserve">“One of the greatest hindrances to a church making an impact on her community around her is a lack of unity – a lack of Christian love and passion focused together in the same direction...                                  </w:t>
      </w:r>
      <w:r w:rsidRPr="00181C2F">
        <w:rPr>
          <w:rFonts w:ascii="Times New Roman" w:hAnsi="Times New Roman" w:cs="Times New Roman"/>
          <w:i/>
          <w:sz w:val="19"/>
          <w:szCs w:val="19"/>
          <w:u w:val="single"/>
        </w:rPr>
        <w:t>Disunity reveals a spiritual sickness deep beneath the surface</w:t>
      </w:r>
      <w:r w:rsidRPr="00181C2F">
        <w:rPr>
          <w:rFonts w:ascii="Times New Roman" w:hAnsi="Times New Roman" w:cs="Times New Roman"/>
          <w:i/>
          <w:sz w:val="19"/>
          <w:szCs w:val="19"/>
        </w:rPr>
        <w:t xml:space="preserve">...While unity is not the ultimate goal of the </w:t>
      </w:r>
      <w:proofErr w:type="gramStart"/>
      <w:r w:rsidRPr="00181C2F">
        <w:rPr>
          <w:rFonts w:ascii="Times New Roman" w:hAnsi="Times New Roman" w:cs="Times New Roman"/>
          <w:i/>
          <w:sz w:val="19"/>
          <w:szCs w:val="19"/>
        </w:rPr>
        <w:t>church,</w:t>
      </w:r>
      <w:proofErr w:type="gramEnd"/>
      <w:r w:rsidRPr="00181C2F">
        <w:rPr>
          <w:rFonts w:ascii="Times New Roman" w:hAnsi="Times New Roman" w:cs="Times New Roman"/>
          <w:i/>
          <w:sz w:val="19"/>
          <w:szCs w:val="19"/>
        </w:rPr>
        <w:t xml:space="preserve"> it reflects our commitment to the One who is ultimate.  A lack of unity shows that </w:t>
      </w:r>
      <w:r w:rsidRPr="00181C2F">
        <w:rPr>
          <w:rFonts w:ascii="Times New Roman" w:hAnsi="Times New Roman" w:cs="Times New Roman"/>
          <w:i/>
          <w:sz w:val="19"/>
          <w:szCs w:val="19"/>
          <w:u w:val="single"/>
        </w:rPr>
        <w:t>personal preferences have taken priority over the Lord and His mission</w:t>
      </w:r>
      <w:r w:rsidRPr="00181C2F">
        <w:rPr>
          <w:rFonts w:ascii="Times New Roman" w:hAnsi="Times New Roman" w:cs="Times New Roman"/>
          <w:i/>
          <w:sz w:val="19"/>
          <w:szCs w:val="19"/>
        </w:rPr>
        <w:t xml:space="preserve">.”      </w:t>
      </w:r>
      <w:r w:rsidRPr="00181C2F">
        <w:rPr>
          <w:rFonts w:ascii="Times New Roman" w:hAnsi="Times New Roman" w:cs="Times New Roman"/>
          <w:sz w:val="19"/>
          <w:szCs w:val="19"/>
        </w:rPr>
        <w:t>Eric Geiger</w:t>
      </w:r>
    </w:p>
    <w:p w:rsidR="00D972D4" w:rsidRPr="00181C2F" w:rsidRDefault="00D972D4" w:rsidP="00D972D4">
      <w:pPr>
        <w:ind w:left="360" w:hanging="180"/>
        <w:rPr>
          <w:b/>
          <w:i/>
          <w:sz w:val="8"/>
          <w:szCs w:val="8"/>
        </w:rPr>
      </w:pPr>
    </w:p>
    <w:p w:rsidR="00D972D4" w:rsidRPr="00181C2F" w:rsidRDefault="00D972D4" w:rsidP="00D972D4">
      <w:pPr>
        <w:pStyle w:val="ListParagraph"/>
        <w:numPr>
          <w:ilvl w:val="0"/>
          <w:numId w:val="2"/>
        </w:numPr>
        <w:spacing w:after="0" w:line="240" w:lineRule="auto"/>
        <w:ind w:left="360" w:hanging="180"/>
        <w:rPr>
          <w:sz w:val="19"/>
          <w:szCs w:val="19"/>
        </w:rPr>
      </w:pPr>
      <w:r w:rsidRPr="00181C2F">
        <w:rPr>
          <w:rFonts w:ascii="Times New Roman" w:hAnsi="Times New Roman" w:cs="Times New Roman"/>
          <w:i/>
          <w:sz w:val="19"/>
          <w:szCs w:val="19"/>
          <w:shd w:val="clear" w:color="auto" w:fill="FFFFFF"/>
        </w:rPr>
        <w:t xml:space="preserve">“I have never yet known the Spirit of God to work where the Lord's people were divided.”   </w:t>
      </w:r>
      <w:r w:rsidRPr="00181C2F">
        <w:rPr>
          <w:rFonts w:ascii="Times New Roman" w:hAnsi="Times New Roman" w:cs="Times New Roman"/>
          <w:i/>
          <w:sz w:val="19"/>
          <w:szCs w:val="19"/>
          <w:shd w:val="clear" w:color="auto" w:fill="FFFFFF"/>
        </w:rPr>
        <w:tab/>
      </w:r>
      <w:r w:rsidRPr="00181C2F">
        <w:rPr>
          <w:rStyle w:val="apple-converted-space"/>
          <w:rFonts w:ascii="Times New Roman" w:hAnsi="Times New Roman" w:cs="Times New Roman"/>
          <w:b/>
          <w:i/>
          <w:sz w:val="19"/>
          <w:szCs w:val="19"/>
        </w:rPr>
        <w:t> </w:t>
      </w:r>
      <w:r w:rsidRPr="00181C2F">
        <w:rPr>
          <w:rStyle w:val="apple-converted-space"/>
          <w:rFonts w:ascii="Times New Roman" w:hAnsi="Times New Roman" w:cs="Times New Roman"/>
          <w:b/>
          <w:i/>
          <w:sz w:val="19"/>
          <w:szCs w:val="19"/>
        </w:rPr>
        <w:tab/>
      </w:r>
      <w:r w:rsidRPr="00181C2F">
        <w:rPr>
          <w:rStyle w:val="apple-converted-space"/>
          <w:rFonts w:ascii="Times New Roman" w:hAnsi="Times New Roman" w:cs="Times New Roman"/>
          <w:b/>
          <w:i/>
          <w:sz w:val="19"/>
          <w:szCs w:val="19"/>
        </w:rPr>
        <w:tab/>
      </w:r>
      <w:r>
        <w:rPr>
          <w:rStyle w:val="apple-converted-space"/>
          <w:rFonts w:ascii="Times New Roman" w:hAnsi="Times New Roman" w:cs="Times New Roman"/>
          <w:b/>
          <w:i/>
          <w:sz w:val="19"/>
          <w:szCs w:val="19"/>
        </w:rPr>
        <w:t xml:space="preserve">  </w:t>
      </w:r>
      <w:r w:rsidRPr="00181C2F">
        <w:rPr>
          <w:rStyle w:val="apple-converted-space"/>
          <w:rFonts w:ascii="Times New Roman" w:hAnsi="Times New Roman" w:cs="Times New Roman"/>
          <w:b/>
          <w:i/>
          <w:sz w:val="19"/>
          <w:szCs w:val="19"/>
        </w:rPr>
        <w:t xml:space="preserve">     </w:t>
      </w:r>
      <w:hyperlink r:id="rId10" w:history="1">
        <w:r w:rsidRPr="00181C2F">
          <w:rPr>
            <w:rStyle w:val="Hyperlink"/>
            <w:rFonts w:ascii="Times New Roman" w:hAnsi="Times New Roman" w:cs="Times New Roman"/>
            <w:sz w:val="19"/>
            <w:szCs w:val="19"/>
          </w:rPr>
          <w:t>D.L. Moody</w:t>
        </w:r>
      </w:hyperlink>
    </w:p>
    <w:p w:rsidR="00D972D4" w:rsidRPr="00181C2F" w:rsidRDefault="00D972D4" w:rsidP="00D972D4">
      <w:pPr>
        <w:pStyle w:val="NoSpacing"/>
        <w:ind w:left="360" w:hanging="180"/>
        <w:rPr>
          <w:rFonts w:ascii="Times New Roman" w:hAnsi="Times New Roman" w:cs="Times New Roman"/>
          <w:sz w:val="8"/>
          <w:szCs w:val="8"/>
        </w:rPr>
      </w:pPr>
      <w:bookmarkStart w:id="0" w:name="_GoBack"/>
      <w:bookmarkEnd w:id="0"/>
    </w:p>
    <w:p w:rsidR="00D972D4" w:rsidRPr="00181C2F" w:rsidRDefault="00D972D4" w:rsidP="00D972D4">
      <w:pPr>
        <w:pStyle w:val="NoSpacing"/>
        <w:numPr>
          <w:ilvl w:val="0"/>
          <w:numId w:val="3"/>
        </w:numPr>
        <w:ind w:left="360" w:hanging="180"/>
        <w:rPr>
          <w:rFonts w:ascii="Times New Roman" w:hAnsi="Times New Roman" w:cs="Times New Roman"/>
          <w:i/>
          <w:sz w:val="19"/>
          <w:szCs w:val="19"/>
        </w:rPr>
      </w:pPr>
      <w:r w:rsidRPr="00181C2F">
        <w:rPr>
          <w:rFonts w:ascii="Times New Roman" w:hAnsi="Times New Roman" w:cs="Times New Roman"/>
          <w:i/>
          <w:sz w:val="19"/>
          <w:szCs w:val="19"/>
          <w:shd w:val="clear" w:color="auto" w:fill="FFFFFF"/>
        </w:rPr>
        <w:lastRenderedPageBreak/>
        <w:t xml:space="preserve">“How desperately sad is the fact that the church is known by schism, not...it must break God's heart...in light of what He has done, stands ready to do, has the resources to accomplish, and has defined as </w:t>
      </w:r>
      <w:r w:rsidRPr="00181C2F">
        <w:rPr>
          <w:rFonts w:ascii="Times New Roman" w:hAnsi="Times New Roman" w:cs="Times New Roman"/>
          <w:i/>
          <w:sz w:val="19"/>
          <w:szCs w:val="19"/>
          <w:u w:val="single"/>
          <w:shd w:val="clear" w:color="auto" w:fill="FFFFFF"/>
        </w:rPr>
        <w:t>our calling in Christ</w:t>
      </w:r>
      <w:r w:rsidRPr="00181C2F">
        <w:rPr>
          <w:rFonts w:ascii="Times New Roman" w:hAnsi="Times New Roman" w:cs="Times New Roman"/>
          <w:i/>
          <w:sz w:val="19"/>
          <w:szCs w:val="19"/>
          <w:shd w:val="clear" w:color="auto" w:fill="FFFFFF"/>
        </w:rPr>
        <w:t xml:space="preserve">.”     </w:t>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t xml:space="preserve">       </w:t>
      </w:r>
      <w:hyperlink r:id="rId11" w:history="1">
        <w:r w:rsidRPr="00181C2F">
          <w:rPr>
            <w:rStyle w:val="Hyperlink"/>
            <w:rFonts w:ascii="Times New Roman" w:hAnsi="Times New Roman" w:cs="Times New Roman"/>
            <w:sz w:val="19"/>
            <w:szCs w:val="19"/>
          </w:rPr>
          <w:t>R.C. Sproul</w:t>
        </w:r>
      </w:hyperlink>
    </w:p>
    <w:p w:rsidR="00D972D4" w:rsidRPr="00181C2F" w:rsidRDefault="00D972D4" w:rsidP="00D972D4">
      <w:pPr>
        <w:ind w:left="360" w:hanging="180"/>
        <w:rPr>
          <w:i/>
          <w:sz w:val="8"/>
          <w:szCs w:val="8"/>
        </w:rPr>
      </w:pPr>
    </w:p>
    <w:p w:rsidR="00D972D4" w:rsidRPr="00181C2F" w:rsidRDefault="00D972D4" w:rsidP="00D972D4">
      <w:pPr>
        <w:pStyle w:val="ListParagraph"/>
        <w:numPr>
          <w:ilvl w:val="0"/>
          <w:numId w:val="3"/>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i/>
          <w:sz w:val="19"/>
          <w:szCs w:val="19"/>
        </w:rPr>
        <w:t>“Why isn’t failure to love and work for unity as Christ modeled considered the greatest kind of false teaching (in the church)?”</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James MacDonald</w:t>
      </w:r>
    </w:p>
    <w:p w:rsidR="00D972D4" w:rsidRPr="00181C2F" w:rsidRDefault="00D972D4" w:rsidP="00D972D4">
      <w:pPr>
        <w:rPr>
          <w:b/>
          <w:sz w:val="19"/>
          <w:szCs w:val="19"/>
        </w:rPr>
      </w:pPr>
    </w:p>
    <w:p w:rsidR="00D972D4" w:rsidRPr="002E51AE" w:rsidRDefault="00D972D4" w:rsidP="00D972D4">
      <w:r w:rsidRPr="002E51AE">
        <w:rPr>
          <w:b/>
        </w:rPr>
        <w:t xml:space="preserve">The Case for their Unity – Read 1:10 </w:t>
      </w:r>
    </w:p>
    <w:p w:rsidR="00D972D4" w:rsidRPr="002E51AE" w:rsidRDefault="00D972D4" w:rsidP="00D972D4">
      <w:pPr>
        <w:pStyle w:val="ListParagraph"/>
        <w:numPr>
          <w:ilvl w:val="0"/>
          <w:numId w:val="4"/>
        </w:numPr>
        <w:tabs>
          <w:tab w:val="left" w:pos="360"/>
        </w:tabs>
        <w:spacing w:after="0" w:line="240" w:lineRule="auto"/>
        <w:ind w:hanging="540"/>
        <w:rPr>
          <w:rFonts w:ascii="Times New Roman" w:hAnsi="Times New Roman" w:cs="Times New Roman"/>
          <w:b/>
        </w:rPr>
      </w:pPr>
      <w:r w:rsidRPr="002E51AE">
        <w:rPr>
          <w:rFonts w:ascii="Times New Roman" w:hAnsi="Times New Roman" w:cs="Times New Roman"/>
          <w:b/>
          <w:u w:val="single"/>
        </w:rPr>
        <w:t>A Plea for Unity</w:t>
      </w:r>
      <w:r w:rsidRPr="002E51AE">
        <w:rPr>
          <w:rFonts w:ascii="Times New Roman" w:hAnsi="Times New Roman" w:cs="Times New Roman"/>
          <w:b/>
        </w:rPr>
        <w:t>! (1:10; 2:30; 3:16-17)</w:t>
      </w: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w:t>
      </w:r>
      <w:proofErr w:type="gramStart"/>
      <w:r w:rsidRPr="002E51AE">
        <w:rPr>
          <w:rFonts w:ascii="Times New Roman" w:hAnsi="Times New Roman" w:cs="Times New Roman"/>
          <w:b/>
          <w:i/>
          <w:sz w:val="20"/>
          <w:szCs w:val="20"/>
        </w:rPr>
        <w:t>appeal</w:t>
      </w:r>
      <w:proofErr w:type="gramEnd"/>
      <w:r w:rsidRPr="002E51AE">
        <w:rPr>
          <w:rFonts w:ascii="Times New Roman" w:hAnsi="Times New Roman" w:cs="Times New Roman"/>
          <w:b/>
          <w:i/>
          <w:sz w:val="20"/>
          <w:szCs w:val="20"/>
        </w:rPr>
        <w:t>”</w:t>
      </w:r>
      <w:r w:rsidRPr="002E51AE">
        <w:rPr>
          <w:rFonts w:ascii="Times New Roman" w:hAnsi="Times New Roman" w:cs="Times New Roman"/>
          <w:sz w:val="20"/>
          <w:szCs w:val="20"/>
        </w:rPr>
        <w:t xml:space="preserve"> – Gk. – </w:t>
      </w:r>
      <w:proofErr w:type="spellStart"/>
      <w:r w:rsidRPr="002E51AE">
        <w:rPr>
          <w:rFonts w:ascii="Times New Roman" w:hAnsi="Times New Roman" w:cs="Times New Roman"/>
          <w:sz w:val="20"/>
          <w:szCs w:val="20"/>
        </w:rPr>
        <w:t>parakaleo</w:t>
      </w:r>
      <w:proofErr w:type="spellEnd"/>
      <w:r w:rsidRPr="002E51AE">
        <w:rPr>
          <w:rFonts w:ascii="Times New Roman" w:hAnsi="Times New Roman" w:cs="Times New Roman"/>
          <w:sz w:val="20"/>
          <w:szCs w:val="20"/>
        </w:rPr>
        <w:t xml:space="preserve">; </w:t>
      </w:r>
      <w:r w:rsidRPr="002E51AE">
        <w:rPr>
          <w:rFonts w:ascii="Times New Roman" w:hAnsi="Times New Roman" w:cs="Times New Roman"/>
          <w:i/>
          <w:sz w:val="20"/>
          <w:szCs w:val="20"/>
        </w:rPr>
        <w:t>“To call to one’s side,”</w:t>
      </w:r>
      <w:r w:rsidRPr="002E51AE">
        <w:rPr>
          <w:rFonts w:ascii="Times New Roman" w:hAnsi="Times New Roman" w:cs="Times New Roman"/>
          <w:sz w:val="20"/>
          <w:szCs w:val="20"/>
        </w:rPr>
        <w:t xml:space="preserve"> hence, </w:t>
      </w:r>
      <w:r w:rsidRPr="002E51AE">
        <w:rPr>
          <w:rFonts w:ascii="Times New Roman" w:hAnsi="Times New Roman" w:cs="Times New Roman"/>
          <w:i/>
          <w:sz w:val="20"/>
          <w:szCs w:val="20"/>
        </w:rPr>
        <w:t>“to call to one’s aid.”</w:t>
      </w:r>
    </w:p>
    <w:p w:rsidR="00D972D4" w:rsidRPr="00145C57" w:rsidRDefault="00D972D4" w:rsidP="00D972D4">
      <w:pPr>
        <w:pStyle w:val="ListParagraph"/>
        <w:ind w:left="1080"/>
        <w:rPr>
          <w:rFonts w:ascii="Times New Roman" w:hAnsi="Times New Roman" w:cs="Times New Roman"/>
          <w:sz w:val="14"/>
          <w:szCs w:val="12"/>
        </w:rPr>
      </w:pPr>
      <w:r w:rsidRPr="002E51AE">
        <w:rPr>
          <w:rFonts w:ascii="Times New Roman" w:hAnsi="Times New Roman" w:cs="Times New Roman"/>
          <w:sz w:val="20"/>
          <w:szCs w:val="20"/>
        </w:rPr>
        <w:t xml:space="preserve">                  </w:t>
      </w: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“agree”</w:t>
      </w:r>
      <w:r w:rsidRPr="002E51AE">
        <w:rPr>
          <w:rFonts w:ascii="Times New Roman" w:hAnsi="Times New Roman" w:cs="Times New Roman"/>
          <w:sz w:val="20"/>
          <w:szCs w:val="20"/>
        </w:rPr>
        <w:t xml:space="preserve"> – KJV – </w:t>
      </w:r>
      <w:r w:rsidRPr="002E51AE">
        <w:rPr>
          <w:rFonts w:ascii="Times New Roman" w:hAnsi="Times New Roman" w:cs="Times New Roman"/>
          <w:i/>
          <w:sz w:val="20"/>
          <w:szCs w:val="20"/>
        </w:rPr>
        <w:t>“That you all speak the same thing”</w:t>
      </w:r>
    </w:p>
    <w:p w:rsidR="00D972D4"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4"/>
        </w:numPr>
        <w:spacing w:after="0" w:line="240" w:lineRule="auto"/>
        <w:ind w:left="360" w:hanging="180"/>
        <w:rPr>
          <w:rFonts w:ascii="Times New Roman" w:hAnsi="Times New Roman" w:cs="Times New Roman"/>
          <w:b/>
        </w:rPr>
      </w:pPr>
      <w:r w:rsidRPr="002E51AE">
        <w:rPr>
          <w:rFonts w:ascii="Times New Roman" w:hAnsi="Times New Roman" w:cs="Times New Roman"/>
          <w:b/>
          <w:u w:val="single"/>
        </w:rPr>
        <w:t>A Prescription for Unity</w:t>
      </w:r>
      <w:r w:rsidRPr="002E51AE">
        <w:rPr>
          <w:rFonts w:ascii="Times New Roman" w:hAnsi="Times New Roman" w:cs="Times New Roman"/>
          <w:b/>
        </w:rPr>
        <w:t>!  1:10</w:t>
      </w:r>
    </w:p>
    <w:p w:rsidR="00D972D4" w:rsidRPr="003957EB" w:rsidRDefault="00D972D4" w:rsidP="00D972D4">
      <w:pPr>
        <w:pStyle w:val="ListParagraph"/>
        <w:numPr>
          <w:ilvl w:val="0"/>
          <w:numId w:val="10"/>
        </w:numPr>
        <w:rPr>
          <w:rFonts w:ascii="Times New Roman" w:hAnsi="Times New Roman" w:cs="Times New Roman"/>
          <w:sz w:val="20"/>
          <w:szCs w:val="20"/>
        </w:rPr>
      </w:pPr>
      <w:r w:rsidRPr="003957EB">
        <w:rPr>
          <w:rFonts w:ascii="Times New Roman" w:hAnsi="Times New Roman" w:cs="Times New Roman"/>
          <w:sz w:val="20"/>
          <w:szCs w:val="20"/>
        </w:rPr>
        <w:t xml:space="preserve">That there be </w:t>
      </w:r>
      <w:r w:rsidRPr="003957EB">
        <w:rPr>
          <w:rFonts w:ascii="Times New Roman" w:hAnsi="Times New Roman" w:cs="Times New Roman"/>
          <w:sz w:val="20"/>
          <w:szCs w:val="20"/>
          <w:u w:val="single"/>
        </w:rPr>
        <w:t>no divisions</w:t>
      </w:r>
      <w:r w:rsidRPr="003957EB">
        <w:rPr>
          <w:rFonts w:ascii="Times New Roman" w:hAnsi="Times New Roman" w:cs="Times New Roman"/>
          <w:sz w:val="20"/>
          <w:szCs w:val="20"/>
        </w:rPr>
        <w:t xml:space="preserve"> among you </w:t>
      </w:r>
    </w:p>
    <w:p w:rsidR="00D972D4" w:rsidRPr="003957EB" w:rsidRDefault="00D972D4" w:rsidP="00D972D4">
      <w:pPr>
        <w:pStyle w:val="ListParagraph"/>
        <w:ind w:left="1080"/>
        <w:rPr>
          <w:rFonts w:ascii="Times New Roman" w:hAnsi="Times New Roman" w:cs="Times New Roman"/>
          <w:sz w:val="20"/>
          <w:szCs w:val="20"/>
        </w:rPr>
      </w:pPr>
    </w:p>
    <w:p w:rsidR="00D972D4" w:rsidRPr="003957EB" w:rsidRDefault="00D972D4" w:rsidP="00D972D4">
      <w:pPr>
        <w:pStyle w:val="ListParagraph"/>
        <w:numPr>
          <w:ilvl w:val="0"/>
          <w:numId w:val="10"/>
        </w:numPr>
        <w:rPr>
          <w:rFonts w:ascii="Times New Roman" w:hAnsi="Times New Roman" w:cs="Times New Roman"/>
          <w:sz w:val="20"/>
          <w:szCs w:val="20"/>
        </w:rPr>
      </w:pPr>
      <w:r w:rsidRPr="003957EB">
        <w:rPr>
          <w:rFonts w:ascii="Times New Roman" w:hAnsi="Times New Roman" w:cs="Times New Roman"/>
          <w:sz w:val="20"/>
          <w:szCs w:val="20"/>
        </w:rPr>
        <w:t xml:space="preserve">That you </w:t>
      </w:r>
      <w:r w:rsidRPr="003957EB">
        <w:rPr>
          <w:rFonts w:ascii="Times New Roman" w:hAnsi="Times New Roman" w:cs="Times New Roman"/>
          <w:sz w:val="20"/>
          <w:szCs w:val="20"/>
          <w:u w:val="single"/>
        </w:rPr>
        <w:t>be united</w:t>
      </w:r>
      <w:r w:rsidRPr="003957EB">
        <w:rPr>
          <w:rFonts w:ascii="Times New Roman" w:hAnsi="Times New Roman" w:cs="Times New Roman"/>
          <w:sz w:val="20"/>
          <w:szCs w:val="20"/>
        </w:rPr>
        <w:t xml:space="preserve"> in the... </w:t>
      </w:r>
    </w:p>
    <w:p w:rsidR="00D972D4" w:rsidRPr="002E51AE" w:rsidRDefault="00D972D4" w:rsidP="00D972D4">
      <w:pPr>
        <w:pStyle w:val="ListParagraph"/>
        <w:numPr>
          <w:ilvl w:val="0"/>
          <w:numId w:val="6"/>
        </w:numPr>
        <w:spacing w:after="0" w:line="240" w:lineRule="auto"/>
        <w:rPr>
          <w:rFonts w:ascii="Times New Roman" w:hAnsi="Times New Roman" w:cs="Times New Roman"/>
          <w:sz w:val="20"/>
          <w:szCs w:val="20"/>
        </w:rPr>
      </w:pPr>
      <w:r w:rsidRPr="002E51AE">
        <w:rPr>
          <w:rFonts w:ascii="Times New Roman" w:hAnsi="Times New Roman" w:cs="Times New Roman"/>
          <w:sz w:val="20"/>
          <w:szCs w:val="20"/>
        </w:rPr>
        <w:t xml:space="preserve">Same mind </w:t>
      </w:r>
    </w:p>
    <w:p w:rsidR="00D972D4" w:rsidRPr="002E51AE" w:rsidRDefault="00D972D4" w:rsidP="00D972D4">
      <w:pPr>
        <w:pStyle w:val="ListParagraph"/>
        <w:ind w:left="1530"/>
        <w:rPr>
          <w:rFonts w:ascii="Times New Roman" w:hAnsi="Times New Roman" w:cs="Times New Roman"/>
          <w:sz w:val="20"/>
          <w:szCs w:val="20"/>
        </w:rPr>
      </w:pPr>
    </w:p>
    <w:p w:rsidR="00D972D4" w:rsidRDefault="00D972D4" w:rsidP="00D972D4">
      <w:pPr>
        <w:pStyle w:val="ListParagraph"/>
        <w:numPr>
          <w:ilvl w:val="0"/>
          <w:numId w:val="6"/>
        </w:numPr>
        <w:spacing w:after="0" w:line="240" w:lineRule="auto"/>
        <w:rPr>
          <w:rFonts w:ascii="Times New Roman" w:hAnsi="Times New Roman" w:cs="Times New Roman"/>
          <w:sz w:val="24"/>
          <w:szCs w:val="24"/>
        </w:rPr>
      </w:pPr>
      <w:r w:rsidRPr="002E51AE">
        <w:rPr>
          <w:rFonts w:ascii="Times New Roman" w:hAnsi="Times New Roman" w:cs="Times New Roman"/>
          <w:sz w:val="20"/>
          <w:szCs w:val="20"/>
        </w:rPr>
        <w:t>Same judgment</w:t>
      </w:r>
      <w:r>
        <w:rPr>
          <w:rFonts w:ascii="Times New Roman" w:hAnsi="Times New Roman" w:cs="Times New Roman"/>
          <w:sz w:val="24"/>
          <w:szCs w:val="24"/>
        </w:rPr>
        <w:t xml:space="preserve"> </w:t>
      </w:r>
    </w:p>
    <w:p w:rsidR="00D972D4" w:rsidRPr="005C1DF9" w:rsidRDefault="00D972D4" w:rsidP="00D972D4">
      <w:pPr>
        <w:rPr>
          <w:b/>
          <w:sz w:val="28"/>
          <w:szCs w:val="28"/>
        </w:rPr>
      </w:pPr>
      <w:r w:rsidRPr="005C1DF9">
        <w:rPr>
          <w:b/>
          <w:sz w:val="28"/>
          <w:szCs w:val="28"/>
          <w:u w:val="single"/>
        </w:rPr>
        <w:t>For the Sake of the Call</w:t>
      </w:r>
      <w:r w:rsidRPr="005C1DF9">
        <w:rPr>
          <w:b/>
          <w:sz w:val="28"/>
          <w:szCs w:val="28"/>
        </w:rPr>
        <w:tab/>
      </w:r>
      <w:r w:rsidRPr="005C1DF9">
        <w:rPr>
          <w:b/>
          <w:sz w:val="28"/>
          <w:szCs w:val="28"/>
        </w:rPr>
        <w:tab/>
      </w:r>
      <w:r>
        <w:rPr>
          <w:b/>
          <w:sz w:val="28"/>
          <w:szCs w:val="28"/>
        </w:rPr>
        <w:t xml:space="preserve"> </w:t>
      </w:r>
      <w:r w:rsidRPr="005C1DF9">
        <w:rPr>
          <w:b/>
          <w:sz w:val="28"/>
          <w:szCs w:val="28"/>
        </w:rPr>
        <w:tab/>
      </w:r>
    </w:p>
    <w:p w:rsidR="00D972D4" w:rsidRPr="00E90834" w:rsidRDefault="00D972D4" w:rsidP="00D972D4">
      <w:pPr>
        <w:rPr>
          <w:b/>
          <w:i/>
          <w:sz w:val="26"/>
          <w:szCs w:val="26"/>
        </w:rPr>
      </w:pPr>
      <w:r w:rsidRPr="00E90834">
        <w:rPr>
          <w:b/>
          <w:i/>
          <w:sz w:val="26"/>
          <w:szCs w:val="26"/>
        </w:rPr>
        <w:t>Our Call to Church Unity      1 Corinthians 1:10-3:23</w:t>
      </w:r>
    </w:p>
    <w:p w:rsidR="00D972D4" w:rsidRDefault="00D972D4" w:rsidP="00D972D4"/>
    <w:p w:rsidR="00D972D4" w:rsidRPr="00F15FDC" w:rsidRDefault="00D972D4" w:rsidP="00D972D4">
      <w:pPr>
        <w:rPr>
          <w:sz w:val="20"/>
        </w:rPr>
      </w:pPr>
      <w:r w:rsidRPr="00F15FDC">
        <w:rPr>
          <w:b/>
          <w:sz w:val="20"/>
        </w:rPr>
        <w:t xml:space="preserve">Key Verse – 1:10 –   </w:t>
      </w:r>
      <w:r w:rsidRPr="00F15FDC">
        <w:rPr>
          <w:b/>
          <w:i/>
          <w:sz w:val="20"/>
        </w:rPr>
        <w:t xml:space="preserve">“I appeal to you brothers, by the name of our Lord Jesus Christ, </w:t>
      </w:r>
      <w:r w:rsidRPr="00F15FDC">
        <w:rPr>
          <w:b/>
          <w:i/>
          <w:sz w:val="20"/>
          <w:u w:val="single"/>
        </w:rPr>
        <w:t>that all of you agree</w:t>
      </w:r>
      <w:r w:rsidRPr="00F15FDC">
        <w:rPr>
          <w:b/>
          <w:i/>
          <w:sz w:val="20"/>
        </w:rPr>
        <w:t xml:space="preserve">, and </w:t>
      </w:r>
      <w:r w:rsidRPr="00F15FDC">
        <w:rPr>
          <w:b/>
          <w:i/>
          <w:sz w:val="20"/>
          <w:u w:val="single"/>
        </w:rPr>
        <w:t xml:space="preserve">that there </w:t>
      </w:r>
      <w:proofErr w:type="gramStart"/>
      <w:r w:rsidRPr="00F15FDC">
        <w:rPr>
          <w:b/>
          <w:i/>
          <w:sz w:val="20"/>
          <w:u w:val="single"/>
        </w:rPr>
        <w:t>be</w:t>
      </w:r>
      <w:proofErr w:type="gramEnd"/>
      <w:r w:rsidRPr="00F15FDC">
        <w:rPr>
          <w:b/>
          <w:i/>
          <w:sz w:val="20"/>
          <w:u w:val="single"/>
        </w:rPr>
        <w:t xml:space="preserve"> no divisions</w:t>
      </w:r>
      <w:r w:rsidRPr="00F15FDC">
        <w:rPr>
          <w:sz w:val="20"/>
          <w:u w:val="single"/>
        </w:rPr>
        <w:t xml:space="preserve"> </w:t>
      </w:r>
      <w:r w:rsidRPr="00F15FDC">
        <w:rPr>
          <w:b/>
          <w:i/>
          <w:sz w:val="20"/>
          <w:u w:val="single"/>
        </w:rPr>
        <w:t>among you</w:t>
      </w:r>
      <w:r w:rsidRPr="00F15FDC">
        <w:rPr>
          <w:b/>
          <w:i/>
          <w:sz w:val="20"/>
        </w:rPr>
        <w:t xml:space="preserve">, but </w:t>
      </w:r>
      <w:r w:rsidRPr="00F15FDC">
        <w:rPr>
          <w:b/>
          <w:i/>
          <w:sz w:val="20"/>
          <w:u w:val="single"/>
        </w:rPr>
        <w:t>that you be united in the same mind</w:t>
      </w:r>
      <w:r w:rsidRPr="00F15FDC">
        <w:rPr>
          <w:b/>
          <w:i/>
          <w:sz w:val="20"/>
        </w:rPr>
        <w:t xml:space="preserve"> and </w:t>
      </w:r>
      <w:r w:rsidRPr="00F15FDC">
        <w:rPr>
          <w:b/>
          <w:i/>
          <w:sz w:val="20"/>
          <w:u w:val="single"/>
        </w:rPr>
        <w:t>the same judgment</w:t>
      </w:r>
      <w:r w:rsidRPr="00F15FDC">
        <w:rPr>
          <w:b/>
          <w:i/>
          <w:sz w:val="20"/>
        </w:rPr>
        <w:t xml:space="preserve">.” </w:t>
      </w:r>
      <w:r w:rsidRPr="00F15FDC">
        <w:rPr>
          <w:sz w:val="20"/>
        </w:rPr>
        <w:t xml:space="preserve">  </w:t>
      </w:r>
    </w:p>
    <w:p w:rsidR="00D972D4" w:rsidRDefault="00D972D4" w:rsidP="00D972D4">
      <w:pPr>
        <w:jc w:val="both"/>
        <w:rPr>
          <w:u w:val="single"/>
        </w:rPr>
      </w:pPr>
    </w:p>
    <w:p w:rsidR="00D972D4" w:rsidRDefault="00D972D4" w:rsidP="00D972D4">
      <w:pPr>
        <w:rPr>
          <w:b/>
          <w:u w:val="single"/>
        </w:rPr>
      </w:pPr>
      <w:r>
        <w:rPr>
          <w:b/>
          <w:u w:val="single"/>
        </w:rPr>
        <w:t>Important Statements about Church Unity</w:t>
      </w: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sz w:val="19"/>
          <w:szCs w:val="19"/>
        </w:rPr>
        <w:t>Psalm 133:1,3;  Ephesians 4:1-4</w:t>
      </w:r>
    </w:p>
    <w:p w:rsidR="00D972D4" w:rsidRPr="00181C2F" w:rsidRDefault="00D972D4" w:rsidP="00D972D4">
      <w:pPr>
        <w:ind w:left="360" w:hanging="180"/>
        <w:rPr>
          <w:sz w:val="8"/>
          <w:szCs w:val="8"/>
        </w:rPr>
      </w:pPr>
    </w:p>
    <w:p w:rsidR="00D972D4" w:rsidRPr="00181C2F" w:rsidRDefault="00D972D4" w:rsidP="00D972D4">
      <w:pPr>
        <w:pStyle w:val="ListParagraph"/>
        <w:numPr>
          <w:ilvl w:val="0"/>
          <w:numId w:val="1"/>
        </w:numPr>
        <w:spacing w:after="0" w:line="240" w:lineRule="auto"/>
        <w:ind w:left="360" w:hanging="180"/>
        <w:rPr>
          <w:rFonts w:ascii="Times New Roman" w:hAnsi="Times New Roman" w:cs="Times New Roman"/>
          <w:i/>
          <w:sz w:val="19"/>
          <w:szCs w:val="19"/>
        </w:rPr>
      </w:pPr>
      <w:r w:rsidRPr="00181C2F">
        <w:rPr>
          <w:rFonts w:ascii="Times New Roman" w:hAnsi="Times New Roman" w:cs="Times New Roman"/>
          <w:i/>
          <w:sz w:val="19"/>
          <w:szCs w:val="19"/>
        </w:rPr>
        <w:t xml:space="preserve">“One of the greatest hindrances to a church making an impact on her community around her is a lack of unity – a lack of Christian love and passion focused together in the same direction...                                  </w:t>
      </w:r>
      <w:r w:rsidRPr="00181C2F">
        <w:rPr>
          <w:rFonts w:ascii="Times New Roman" w:hAnsi="Times New Roman" w:cs="Times New Roman"/>
          <w:i/>
          <w:sz w:val="19"/>
          <w:szCs w:val="19"/>
          <w:u w:val="single"/>
        </w:rPr>
        <w:t>Disunity reveals a spiritual sickness deep beneath the surface</w:t>
      </w:r>
      <w:r w:rsidRPr="00181C2F">
        <w:rPr>
          <w:rFonts w:ascii="Times New Roman" w:hAnsi="Times New Roman" w:cs="Times New Roman"/>
          <w:i/>
          <w:sz w:val="19"/>
          <w:szCs w:val="19"/>
        </w:rPr>
        <w:t xml:space="preserve">...While unity is not the ultimate goal of the </w:t>
      </w:r>
      <w:proofErr w:type="gramStart"/>
      <w:r w:rsidRPr="00181C2F">
        <w:rPr>
          <w:rFonts w:ascii="Times New Roman" w:hAnsi="Times New Roman" w:cs="Times New Roman"/>
          <w:i/>
          <w:sz w:val="19"/>
          <w:szCs w:val="19"/>
        </w:rPr>
        <w:t>church,</w:t>
      </w:r>
      <w:proofErr w:type="gramEnd"/>
      <w:r w:rsidRPr="00181C2F">
        <w:rPr>
          <w:rFonts w:ascii="Times New Roman" w:hAnsi="Times New Roman" w:cs="Times New Roman"/>
          <w:i/>
          <w:sz w:val="19"/>
          <w:szCs w:val="19"/>
        </w:rPr>
        <w:t xml:space="preserve"> it reflects our commitment to the One who is ultimate.  A lack of unity shows that </w:t>
      </w:r>
      <w:r w:rsidRPr="00181C2F">
        <w:rPr>
          <w:rFonts w:ascii="Times New Roman" w:hAnsi="Times New Roman" w:cs="Times New Roman"/>
          <w:i/>
          <w:sz w:val="19"/>
          <w:szCs w:val="19"/>
          <w:u w:val="single"/>
        </w:rPr>
        <w:t>personal preferences have taken priority over the Lord and His mission</w:t>
      </w:r>
      <w:r w:rsidRPr="00181C2F">
        <w:rPr>
          <w:rFonts w:ascii="Times New Roman" w:hAnsi="Times New Roman" w:cs="Times New Roman"/>
          <w:i/>
          <w:sz w:val="19"/>
          <w:szCs w:val="19"/>
        </w:rPr>
        <w:t xml:space="preserve">.”      </w:t>
      </w:r>
      <w:r w:rsidRPr="00181C2F">
        <w:rPr>
          <w:rFonts w:ascii="Times New Roman" w:hAnsi="Times New Roman" w:cs="Times New Roman"/>
          <w:sz w:val="19"/>
          <w:szCs w:val="19"/>
        </w:rPr>
        <w:t>Eric Geiger</w:t>
      </w:r>
    </w:p>
    <w:p w:rsidR="00D972D4" w:rsidRPr="00181C2F" w:rsidRDefault="00D972D4" w:rsidP="00D972D4">
      <w:pPr>
        <w:ind w:left="360" w:hanging="180"/>
        <w:rPr>
          <w:b/>
          <w:i/>
          <w:sz w:val="8"/>
          <w:szCs w:val="8"/>
        </w:rPr>
      </w:pPr>
    </w:p>
    <w:p w:rsidR="00D972D4" w:rsidRPr="00181C2F" w:rsidRDefault="00D972D4" w:rsidP="00D972D4">
      <w:pPr>
        <w:pStyle w:val="ListParagraph"/>
        <w:numPr>
          <w:ilvl w:val="0"/>
          <w:numId w:val="2"/>
        </w:numPr>
        <w:spacing w:after="0" w:line="240" w:lineRule="auto"/>
        <w:ind w:left="360" w:hanging="180"/>
        <w:rPr>
          <w:sz w:val="19"/>
          <w:szCs w:val="19"/>
        </w:rPr>
      </w:pPr>
      <w:r w:rsidRPr="00181C2F">
        <w:rPr>
          <w:rFonts w:ascii="Times New Roman" w:hAnsi="Times New Roman" w:cs="Times New Roman"/>
          <w:i/>
          <w:sz w:val="19"/>
          <w:szCs w:val="19"/>
          <w:shd w:val="clear" w:color="auto" w:fill="FFFFFF"/>
        </w:rPr>
        <w:t xml:space="preserve">“I have never yet known the Spirit of God to work where the Lord's people were divided.”   </w:t>
      </w:r>
      <w:r w:rsidRPr="00181C2F">
        <w:rPr>
          <w:rFonts w:ascii="Times New Roman" w:hAnsi="Times New Roman" w:cs="Times New Roman"/>
          <w:i/>
          <w:sz w:val="19"/>
          <w:szCs w:val="19"/>
          <w:shd w:val="clear" w:color="auto" w:fill="FFFFFF"/>
        </w:rPr>
        <w:tab/>
      </w:r>
      <w:r w:rsidRPr="00181C2F">
        <w:rPr>
          <w:rStyle w:val="apple-converted-space"/>
          <w:rFonts w:ascii="Times New Roman" w:hAnsi="Times New Roman" w:cs="Times New Roman"/>
          <w:b/>
          <w:i/>
          <w:sz w:val="19"/>
          <w:szCs w:val="19"/>
        </w:rPr>
        <w:t> </w:t>
      </w:r>
      <w:r w:rsidRPr="00181C2F">
        <w:rPr>
          <w:rStyle w:val="apple-converted-space"/>
          <w:rFonts w:ascii="Times New Roman" w:hAnsi="Times New Roman" w:cs="Times New Roman"/>
          <w:b/>
          <w:i/>
          <w:sz w:val="19"/>
          <w:szCs w:val="19"/>
        </w:rPr>
        <w:tab/>
      </w:r>
      <w:r w:rsidRPr="00181C2F">
        <w:rPr>
          <w:rStyle w:val="apple-converted-space"/>
          <w:rFonts w:ascii="Times New Roman" w:hAnsi="Times New Roman" w:cs="Times New Roman"/>
          <w:b/>
          <w:i/>
          <w:sz w:val="19"/>
          <w:szCs w:val="19"/>
        </w:rPr>
        <w:tab/>
      </w:r>
      <w:r>
        <w:rPr>
          <w:rStyle w:val="apple-converted-space"/>
          <w:rFonts w:ascii="Times New Roman" w:hAnsi="Times New Roman" w:cs="Times New Roman"/>
          <w:b/>
          <w:i/>
          <w:sz w:val="19"/>
          <w:szCs w:val="19"/>
        </w:rPr>
        <w:t xml:space="preserve">  </w:t>
      </w:r>
      <w:r w:rsidRPr="00181C2F">
        <w:rPr>
          <w:rStyle w:val="apple-converted-space"/>
          <w:rFonts w:ascii="Times New Roman" w:hAnsi="Times New Roman" w:cs="Times New Roman"/>
          <w:b/>
          <w:i/>
          <w:sz w:val="19"/>
          <w:szCs w:val="19"/>
        </w:rPr>
        <w:t xml:space="preserve">     </w:t>
      </w:r>
      <w:hyperlink r:id="rId12" w:history="1">
        <w:r w:rsidRPr="00181C2F">
          <w:rPr>
            <w:rStyle w:val="Hyperlink"/>
            <w:rFonts w:ascii="Times New Roman" w:hAnsi="Times New Roman" w:cs="Times New Roman"/>
            <w:sz w:val="19"/>
            <w:szCs w:val="19"/>
          </w:rPr>
          <w:t>D.L. Moody</w:t>
        </w:r>
      </w:hyperlink>
    </w:p>
    <w:p w:rsidR="00D972D4" w:rsidRPr="00181C2F" w:rsidRDefault="00D972D4" w:rsidP="00D972D4">
      <w:pPr>
        <w:pStyle w:val="NoSpacing"/>
        <w:ind w:left="360" w:hanging="180"/>
        <w:rPr>
          <w:rFonts w:ascii="Times New Roman" w:hAnsi="Times New Roman" w:cs="Times New Roman"/>
          <w:sz w:val="8"/>
          <w:szCs w:val="8"/>
        </w:rPr>
      </w:pPr>
    </w:p>
    <w:p w:rsidR="00D972D4" w:rsidRPr="00181C2F" w:rsidRDefault="00D972D4" w:rsidP="00D972D4">
      <w:pPr>
        <w:pStyle w:val="NoSpacing"/>
        <w:numPr>
          <w:ilvl w:val="0"/>
          <w:numId w:val="3"/>
        </w:numPr>
        <w:ind w:left="360" w:hanging="180"/>
        <w:rPr>
          <w:rFonts w:ascii="Times New Roman" w:hAnsi="Times New Roman" w:cs="Times New Roman"/>
          <w:i/>
          <w:sz w:val="19"/>
          <w:szCs w:val="19"/>
        </w:rPr>
      </w:pPr>
      <w:r w:rsidRPr="00181C2F">
        <w:rPr>
          <w:rFonts w:ascii="Times New Roman" w:hAnsi="Times New Roman" w:cs="Times New Roman"/>
          <w:i/>
          <w:sz w:val="19"/>
          <w:szCs w:val="19"/>
          <w:shd w:val="clear" w:color="auto" w:fill="FFFFFF"/>
        </w:rPr>
        <w:t xml:space="preserve">“How desperately sad is the fact that the church is known by schism, not...it must break God's heart...in light of what He has done, stands ready to do, has the resources to accomplish, and has defined as </w:t>
      </w:r>
      <w:r w:rsidRPr="00181C2F">
        <w:rPr>
          <w:rFonts w:ascii="Times New Roman" w:hAnsi="Times New Roman" w:cs="Times New Roman"/>
          <w:i/>
          <w:sz w:val="19"/>
          <w:szCs w:val="19"/>
          <w:u w:val="single"/>
          <w:shd w:val="clear" w:color="auto" w:fill="FFFFFF"/>
        </w:rPr>
        <w:t>our calling in Christ</w:t>
      </w:r>
      <w:r w:rsidRPr="00181C2F">
        <w:rPr>
          <w:rFonts w:ascii="Times New Roman" w:hAnsi="Times New Roman" w:cs="Times New Roman"/>
          <w:i/>
          <w:sz w:val="19"/>
          <w:szCs w:val="19"/>
          <w:shd w:val="clear" w:color="auto" w:fill="FFFFFF"/>
        </w:rPr>
        <w:t xml:space="preserve">.”     </w:t>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r>
      <w:r w:rsidRPr="00181C2F">
        <w:rPr>
          <w:rFonts w:ascii="Times New Roman" w:hAnsi="Times New Roman" w:cs="Times New Roman"/>
          <w:i/>
          <w:sz w:val="19"/>
          <w:szCs w:val="19"/>
        </w:rPr>
        <w:tab/>
        <w:t xml:space="preserve">       </w:t>
      </w:r>
      <w:hyperlink r:id="rId13" w:history="1">
        <w:r w:rsidRPr="00181C2F">
          <w:rPr>
            <w:rStyle w:val="Hyperlink"/>
            <w:rFonts w:ascii="Times New Roman" w:hAnsi="Times New Roman" w:cs="Times New Roman"/>
            <w:sz w:val="19"/>
            <w:szCs w:val="19"/>
          </w:rPr>
          <w:t>R.C. Sproul</w:t>
        </w:r>
      </w:hyperlink>
    </w:p>
    <w:p w:rsidR="00D972D4" w:rsidRPr="00181C2F" w:rsidRDefault="00D972D4" w:rsidP="00D972D4">
      <w:pPr>
        <w:ind w:left="360" w:hanging="180"/>
        <w:rPr>
          <w:i/>
          <w:sz w:val="8"/>
          <w:szCs w:val="8"/>
        </w:rPr>
      </w:pPr>
    </w:p>
    <w:p w:rsidR="00D972D4" w:rsidRPr="00181C2F" w:rsidRDefault="00D972D4" w:rsidP="00D972D4">
      <w:pPr>
        <w:pStyle w:val="ListParagraph"/>
        <w:numPr>
          <w:ilvl w:val="0"/>
          <w:numId w:val="3"/>
        </w:numPr>
        <w:spacing w:after="0" w:line="240" w:lineRule="auto"/>
        <w:ind w:left="360" w:hanging="180"/>
        <w:rPr>
          <w:rFonts w:ascii="Times New Roman" w:hAnsi="Times New Roman" w:cs="Times New Roman"/>
          <w:sz w:val="19"/>
          <w:szCs w:val="19"/>
        </w:rPr>
      </w:pPr>
      <w:r w:rsidRPr="00181C2F">
        <w:rPr>
          <w:rFonts w:ascii="Times New Roman" w:hAnsi="Times New Roman" w:cs="Times New Roman"/>
          <w:i/>
          <w:sz w:val="19"/>
          <w:szCs w:val="19"/>
        </w:rPr>
        <w:t>“Why isn’t failure to love and work for unity as Christ modeled considered the greatest kind of false teaching (in the church)?”</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sidRPr="00181C2F">
        <w:rPr>
          <w:rFonts w:ascii="Times New Roman" w:hAnsi="Times New Roman" w:cs="Times New Roman"/>
          <w:sz w:val="19"/>
          <w:szCs w:val="19"/>
        </w:rPr>
        <w:t xml:space="preserve">  </w:t>
      </w:r>
      <w:r>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James MacDonald</w:t>
      </w:r>
    </w:p>
    <w:p w:rsidR="00D972D4" w:rsidRPr="00181C2F" w:rsidRDefault="00D972D4" w:rsidP="00D972D4">
      <w:pPr>
        <w:rPr>
          <w:b/>
          <w:sz w:val="19"/>
          <w:szCs w:val="19"/>
        </w:rPr>
      </w:pPr>
    </w:p>
    <w:p w:rsidR="00D972D4" w:rsidRPr="002E51AE" w:rsidRDefault="00D972D4" w:rsidP="00D972D4">
      <w:r w:rsidRPr="002E51AE">
        <w:rPr>
          <w:b/>
        </w:rPr>
        <w:t xml:space="preserve">The Case for their Unity – Read 1:10 </w:t>
      </w:r>
    </w:p>
    <w:p w:rsidR="00D972D4" w:rsidRPr="002E51AE" w:rsidRDefault="00D972D4" w:rsidP="00D972D4">
      <w:pPr>
        <w:pStyle w:val="ListParagraph"/>
        <w:numPr>
          <w:ilvl w:val="0"/>
          <w:numId w:val="4"/>
        </w:numPr>
        <w:tabs>
          <w:tab w:val="left" w:pos="360"/>
        </w:tabs>
        <w:spacing w:after="0" w:line="240" w:lineRule="auto"/>
        <w:ind w:hanging="540"/>
        <w:rPr>
          <w:rFonts w:ascii="Times New Roman" w:hAnsi="Times New Roman" w:cs="Times New Roman"/>
          <w:b/>
        </w:rPr>
      </w:pPr>
      <w:r w:rsidRPr="002E51AE">
        <w:rPr>
          <w:rFonts w:ascii="Times New Roman" w:hAnsi="Times New Roman" w:cs="Times New Roman"/>
          <w:b/>
          <w:u w:val="single"/>
        </w:rPr>
        <w:t>A Plea for Unity</w:t>
      </w:r>
      <w:r w:rsidRPr="002E51AE">
        <w:rPr>
          <w:rFonts w:ascii="Times New Roman" w:hAnsi="Times New Roman" w:cs="Times New Roman"/>
          <w:b/>
        </w:rPr>
        <w:t>! (1:10; 2:30; 3:16-17)</w:t>
      </w: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w:t>
      </w:r>
      <w:proofErr w:type="gramStart"/>
      <w:r w:rsidRPr="002E51AE">
        <w:rPr>
          <w:rFonts w:ascii="Times New Roman" w:hAnsi="Times New Roman" w:cs="Times New Roman"/>
          <w:b/>
          <w:i/>
          <w:sz w:val="20"/>
          <w:szCs w:val="20"/>
        </w:rPr>
        <w:t>appeal</w:t>
      </w:r>
      <w:proofErr w:type="gramEnd"/>
      <w:r w:rsidRPr="002E51AE">
        <w:rPr>
          <w:rFonts w:ascii="Times New Roman" w:hAnsi="Times New Roman" w:cs="Times New Roman"/>
          <w:b/>
          <w:i/>
          <w:sz w:val="20"/>
          <w:szCs w:val="20"/>
        </w:rPr>
        <w:t>”</w:t>
      </w:r>
      <w:r w:rsidRPr="002E51AE">
        <w:rPr>
          <w:rFonts w:ascii="Times New Roman" w:hAnsi="Times New Roman" w:cs="Times New Roman"/>
          <w:sz w:val="20"/>
          <w:szCs w:val="20"/>
        </w:rPr>
        <w:t xml:space="preserve"> – Gk. – </w:t>
      </w:r>
      <w:proofErr w:type="spellStart"/>
      <w:r w:rsidRPr="002E51AE">
        <w:rPr>
          <w:rFonts w:ascii="Times New Roman" w:hAnsi="Times New Roman" w:cs="Times New Roman"/>
          <w:sz w:val="20"/>
          <w:szCs w:val="20"/>
        </w:rPr>
        <w:t>parakaleo</w:t>
      </w:r>
      <w:proofErr w:type="spellEnd"/>
      <w:r w:rsidRPr="002E51AE">
        <w:rPr>
          <w:rFonts w:ascii="Times New Roman" w:hAnsi="Times New Roman" w:cs="Times New Roman"/>
          <w:sz w:val="20"/>
          <w:szCs w:val="20"/>
        </w:rPr>
        <w:t xml:space="preserve">; </w:t>
      </w:r>
      <w:r w:rsidRPr="002E51AE">
        <w:rPr>
          <w:rFonts w:ascii="Times New Roman" w:hAnsi="Times New Roman" w:cs="Times New Roman"/>
          <w:i/>
          <w:sz w:val="20"/>
          <w:szCs w:val="20"/>
        </w:rPr>
        <w:t>“To call to one’s side,”</w:t>
      </w:r>
      <w:r w:rsidRPr="002E51AE">
        <w:rPr>
          <w:rFonts w:ascii="Times New Roman" w:hAnsi="Times New Roman" w:cs="Times New Roman"/>
          <w:sz w:val="20"/>
          <w:szCs w:val="20"/>
        </w:rPr>
        <w:t xml:space="preserve"> hence, </w:t>
      </w:r>
      <w:r w:rsidRPr="002E51AE">
        <w:rPr>
          <w:rFonts w:ascii="Times New Roman" w:hAnsi="Times New Roman" w:cs="Times New Roman"/>
          <w:i/>
          <w:sz w:val="20"/>
          <w:szCs w:val="20"/>
        </w:rPr>
        <w:t>“to call to one’s aid.”</w:t>
      </w:r>
    </w:p>
    <w:p w:rsidR="00D972D4" w:rsidRPr="00145C57" w:rsidRDefault="00D972D4" w:rsidP="00D972D4">
      <w:pPr>
        <w:pStyle w:val="ListParagraph"/>
        <w:ind w:left="1080"/>
        <w:rPr>
          <w:rFonts w:ascii="Times New Roman" w:hAnsi="Times New Roman" w:cs="Times New Roman"/>
          <w:sz w:val="14"/>
          <w:szCs w:val="12"/>
        </w:rPr>
      </w:pPr>
      <w:r w:rsidRPr="002E51AE">
        <w:rPr>
          <w:rFonts w:ascii="Times New Roman" w:hAnsi="Times New Roman" w:cs="Times New Roman"/>
          <w:sz w:val="20"/>
          <w:szCs w:val="20"/>
        </w:rPr>
        <w:t xml:space="preserve">                  </w:t>
      </w: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5"/>
        </w:numPr>
        <w:spacing w:after="0" w:line="240" w:lineRule="auto"/>
        <w:rPr>
          <w:rFonts w:ascii="Times New Roman" w:hAnsi="Times New Roman" w:cs="Times New Roman"/>
          <w:i/>
          <w:sz w:val="20"/>
          <w:szCs w:val="20"/>
        </w:rPr>
      </w:pPr>
      <w:r w:rsidRPr="002E51AE">
        <w:rPr>
          <w:rFonts w:ascii="Times New Roman" w:hAnsi="Times New Roman" w:cs="Times New Roman"/>
          <w:b/>
          <w:i/>
          <w:sz w:val="20"/>
          <w:szCs w:val="20"/>
        </w:rPr>
        <w:t>“agree”</w:t>
      </w:r>
      <w:r w:rsidRPr="002E51AE">
        <w:rPr>
          <w:rFonts w:ascii="Times New Roman" w:hAnsi="Times New Roman" w:cs="Times New Roman"/>
          <w:sz w:val="20"/>
          <w:szCs w:val="20"/>
        </w:rPr>
        <w:t xml:space="preserve"> – KJV – </w:t>
      </w:r>
      <w:r w:rsidRPr="002E51AE">
        <w:rPr>
          <w:rFonts w:ascii="Times New Roman" w:hAnsi="Times New Roman" w:cs="Times New Roman"/>
          <w:i/>
          <w:sz w:val="20"/>
          <w:szCs w:val="20"/>
        </w:rPr>
        <w:t>“That you all speak the same thing”</w:t>
      </w:r>
    </w:p>
    <w:p w:rsidR="00D972D4"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ind w:left="1080"/>
        <w:rPr>
          <w:rFonts w:ascii="Times New Roman" w:hAnsi="Times New Roman" w:cs="Times New Roman"/>
          <w:i/>
          <w:sz w:val="20"/>
          <w:szCs w:val="20"/>
        </w:rPr>
      </w:pPr>
    </w:p>
    <w:p w:rsidR="00D972D4" w:rsidRPr="002E51AE" w:rsidRDefault="00D972D4" w:rsidP="00D972D4">
      <w:pPr>
        <w:pStyle w:val="ListParagraph"/>
        <w:numPr>
          <w:ilvl w:val="0"/>
          <w:numId w:val="4"/>
        </w:numPr>
        <w:spacing w:after="0" w:line="240" w:lineRule="auto"/>
        <w:ind w:left="360" w:hanging="180"/>
        <w:rPr>
          <w:rFonts w:ascii="Times New Roman" w:hAnsi="Times New Roman" w:cs="Times New Roman"/>
          <w:b/>
        </w:rPr>
      </w:pPr>
      <w:r w:rsidRPr="002E51AE">
        <w:rPr>
          <w:rFonts w:ascii="Times New Roman" w:hAnsi="Times New Roman" w:cs="Times New Roman"/>
          <w:b/>
          <w:u w:val="single"/>
        </w:rPr>
        <w:lastRenderedPageBreak/>
        <w:t>A Prescription for Unity</w:t>
      </w:r>
      <w:r w:rsidRPr="002E51AE">
        <w:rPr>
          <w:rFonts w:ascii="Times New Roman" w:hAnsi="Times New Roman" w:cs="Times New Roman"/>
          <w:b/>
        </w:rPr>
        <w:t>!  1:10</w:t>
      </w:r>
    </w:p>
    <w:p w:rsidR="00D972D4" w:rsidRPr="003957EB" w:rsidRDefault="00D972D4" w:rsidP="00D972D4">
      <w:pPr>
        <w:pStyle w:val="ListParagraph"/>
        <w:numPr>
          <w:ilvl w:val="0"/>
          <w:numId w:val="11"/>
        </w:numPr>
        <w:rPr>
          <w:rFonts w:ascii="Times New Roman" w:hAnsi="Times New Roman" w:cs="Times New Roman"/>
          <w:sz w:val="20"/>
          <w:szCs w:val="20"/>
        </w:rPr>
      </w:pPr>
      <w:r w:rsidRPr="003957EB">
        <w:rPr>
          <w:rFonts w:ascii="Times New Roman" w:hAnsi="Times New Roman" w:cs="Times New Roman"/>
          <w:sz w:val="20"/>
          <w:szCs w:val="20"/>
        </w:rPr>
        <w:t xml:space="preserve">That there be </w:t>
      </w:r>
      <w:r w:rsidRPr="003957EB">
        <w:rPr>
          <w:rFonts w:ascii="Times New Roman" w:hAnsi="Times New Roman" w:cs="Times New Roman"/>
          <w:sz w:val="20"/>
          <w:szCs w:val="20"/>
          <w:u w:val="single"/>
        </w:rPr>
        <w:t>no divisions</w:t>
      </w:r>
      <w:r w:rsidRPr="003957EB">
        <w:rPr>
          <w:rFonts w:ascii="Times New Roman" w:hAnsi="Times New Roman" w:cs="Times New Roman"/>
          <w:sz w:val="20"/>
          <w:szCs w:val="20"/>
        </w:rPr>
        <w:t xml:space="preserve"> among you </w:t>
      </w:r>
    </w:p>
    <w:p w:rsidR="00D972D4" w:rsidRPr="003957EB" w:rsidRDefault="00D972D4" w:rsidP="00D972D4">
      <w:pPr>
        <w:pStyle w:val="ListParagraph"/>
        <w:ind w:left="1080"/>
        <w:rPr>
          <w:rFonts w:ascii="Times New Roman" w:hAnsi="Times New Roman" w:cs="Times New Roman"/>
          <w:sz w:val="20"/>
          <w:szCs w:val="20"/>
        </w:rPr>
      </w:pPr>
    </w:p>
    <w:p w:rsidR="00D972D4" w:rsidRPr="003957EB" w:rsidRDefault="00D972D4" w:rsidP="00D972D4">
      <w:pPr>
        <w:pStyle w:val="ListParagraph"/>
        <w:numPr>
          <w:ilvl w:val="0"/>
          <w:numId w:val="11"/>
        </w:numPr>
        <w:rPr>
          <w:sz w:val="20"/>
          <w:szCs w:val="20"/>
        </w:rPr>
      </w:pPr>
      <w:r w:rsidRPr="003957EB">
        <w:rPr>
          <w:rFonts w:ascii="Times New Roman" w:hAnsi="Times New Roman" w:cs="Times New Roman"/>
          <w:sz w:val="20"/>
          <w:szCs w:val="20"/>
        </w:rPr>
        <w:t xml:space="preserve">That you </w:t>
      </w:r>
      <w:r w:rsidRPr="003957EB">
        <w:rPr>
          <w:rFonts w:ascii="Times New Roman" w:hAnsi="Times New Roman" w:cs="Times New Roman"/>
          <w:sz w:val="20"/>
          <w:szCs w:val="20"/>
          <w:u w:val="single"/>
        </w:rPr>
        <w:t>be united</w:t>
      </w:r>
      <w:r w:rsidRPr="003957EB">
        <w:rPr>
          <w:rFonts w:ascii="Times New Roman" w:hAnsi="Times New Roman" w:cs="Times New Roman"/>
          <w:sz w:val="20"/>
          <w:szCs w:val="20"/>
        </w:rPr>
        <w:t xml:space="preserve"> in the...</w:t>
      </w:r>
      <w:r w:rsidRPr="003957EB">
        <w:rPr>
          <w:sz w:val="20"/>
          <w:szCs w:val="20"/>
        </w:rPr>
        <w:t xml:space="preserve"> </w:t>
      </w:r>
    </w:p>
    <w:p w:rsidR="00D972D4" w:rsidRPr="002E51AE" w:rsidRDefault="00D972D4" w:rsidP="00D972D4">
      <w:pPr>
        <w:pStyle w:val="ListParagraph"/>
        <w:numPr>
          <w:ilvl w:val="0"/>
          <w:numId w:val="6"/>
        </w:numPr>
        <w:spacing w:after="0" w:line="240" w:lineRule="auto"/>
        <w:rPr>
          <w:rFonts w:ascii="Times New Roman" w:hAnsi="Times New Roman" w:cs="Times New Roman"/>
          <w:sz w:val="20"/>
          <w:szCs w:val="20"/>
        </w:rPr>
      </w:pPr>
      <w:r w:rsidRPr="002E51AE">
        <w:rPr>
          <w:rFonts w:ascii="Times New Roman" w:hAnsi="Times New Roman" w:cs="Times New Roman"/>
          <w:sz w:val="20"/>
          <w:szCs w:val="20"/>
        </w:rPr>
        <w:t xml:space="preserve">Same mind </w:t>
      </w:r>
    </w:p>
    <w:p w:rsidR="00D972D4" w:rsidRPr="002E51AE" w:rsidRDefault="00D972D4" w:rsidP="00D972D4">
      <w:pPr>
        <w:pStyle w:val="ListParagraph"/>
        <w:ind w:left="1530"/>
        <w:rPr>
          <w:rFonts w:ascii="Times New Roman" w:hAnsi="Times New Roman" w:cs="Times New Roman"/>
          <w:sz w:val="20"/>
          <w:szCs w:val="20"/>
        </w:rPr>
      </w:pPr>
    </w:p>
    <w:p w:rsidR="00D972D4" w:rsidRPr="00011389" w:rsidRDefault="00D972D4" w:rsidP="00D972D4">
      <w:pPr>
        <w:pStyle w:val="ListParagraph"/>
        <w:numPr>
          <w:ilvl w:val="0"/>
          <w:numId w:val="6"/>
        </w:numPr>
        <w:spacing w:after="0" w:line="240" w:lineRule="auto"/>
        <w:rPr>
          <w:rFonts w:ascii="Times New Roman" w:hAnsi="Times New Roman" w:cs="Times New Roman"/>
          <w:sz w:val="24"/>
          <w:szCs w:val="24"/>
        </w:rPr>
      </w:pPr>
      <w:r w:rsidRPr="002E51AE">
        <w:rPr>
          <w:rFonts w:ascii="Times New Roman" w:hAnsi="Times New Roman" w:cs="Times New Roman"/>
          <w:sz w:val="20"/>
          <w:szCs w:val="20"/>
        </w:rPr>
        <w:t>Same judgment</w:t>
      </w:r>
      <w:r>
        <w:rPr>
          <w:rFonts w:ascii="Times New Roman" w:hAnsi="Times New Roman" w:cs="Times New Roman"/>
          <w:sz w:val="24"/>
          <w:szCs w:val="24"/>
        </w:rPr>
        <w:t xml:space="preserve"> </w:t>
      </w:r>
      <w:r w:rsidRPr="00011389">
        <w:rPr>
          <w:rFonts w:ascii="Times New Roman" w:hAnsi="Times New Roman" w:cs="Times New Roman"/>
          <w:sz w:val="24"/>
          <w:szCs w:val="24"/>
        </w:rPr>
        <w:t xml:space="preserve"> </w:t>
      </w:r>
    </w:p>
    <w:p w:rsidR="00D972D4" w:rsidRPr="002E51AE" w:rsidRDefault="00D972D4" w:rsidP="00D972D4">
      <w:pPr>
        <w:rPr>
          <w:b/>
        </w:rPr>
      </w:pPr>
      <w:r w:rsidRPr="002E51AE">
        <w:rPr>
          <w:b/>
        </w:rPr>
        <w:t>The Reality of their Disunity – Read 1:11-17</w:t>
      </w:r>
    </w:p>
    <w:p w:rsidR="00D972D4" w:rsidRPr="002E51AE" w:rsidRDefault="00D972D4" w:rsidP="00D972D4">
      <w:pPr>
        <w:pStyle w:val="ListParagraph"/>
        <w:numPr>
          <w:ilvl w:val="0"/>
          <w:numId w:val="7"/>
        </w:numPr>
        <w:spacing w:after="0" w:line="240" w:lineRule="auto"/>
        <w:rPr>
          <w:rFonts w:ascii="Times New Roman" w:hAnsi="Times New Roman" w:cs="Times New Roman"/>
          <w:b/>
        </w:rPr>
      </w:pPr>
      <w:r w:rsidRPr="002E51AE">
        <w:rPr>
          <w:rFonts w:ascii="Times New Roman" w:hAnsi="Times New Roman" w:cs="Times New Roman"/>
          <w:b/>
          <w:u w:val="single"/>
        </w:rPr>
        <w:t>Reports from the Church</w:t>
      </w:r>
      <w:r w:rsidRPr="002E51AE">
        <w:rPr>
          <w:rFonts w:ascii="Times New Roman" w:hAnsi="Times New Roman" w:cs="Times New Roman"/>
          <w:b/>
        </w:rPr>
        <w:t xml:space="preserve"> – 1:11; 5:1; 11:18</w:t>
      </w:r>
    </w:p>
    <w:p w:rsidR="00D972D4" w:rsidRPr="00C7576C" w:rsidRDefault="00D972D4" w:rsidP="00D972D4">
      <w:pPr>
        <w:pStyle w:val="ListParagraph"/>
        <w:numPr>
          <w:ilvl w:val="0"/>
          <w:numId w:val="5"/>
        </w:numPr>
        <w:spacing w:after="0" w:line="240" w:lineRule="auto"/>
        <w:rPr>
          <w:rFonts w:ascii="Times New Roman" w:hAnsi="Times New Roman" w:cs="Times New Roman"/>
          <w:sz w:val="20"/>
          <w:szCs w:val="20"/>
        </w:rPr>
      </w:pPr>
      <w:r w:rsidRPr="00A11D52">
        <w:rPr>
          <w:rFonts w:ascii="Times New Roman" w:hAnsi="Times New Roman" w:cs="Times New Roman"/>
          <w:sz w:val="20"/>
          <w:szCs w:val="20"/>
        </w:rPr>
        <w:t>Reported by Chloe’s People</w:t>
      </w:r>
      <w:r w:rsidRPr="00C7576C">
        <w:rPr>
          <w:rFonts w:ascii="Times New Roman" w:hAnsi="Times New Roman" w:cs="Times New Roman"/>
          <w:sz w:val="20"/>
          <w:szCs w:val="20"/>
        </w:rPr>
        <w:t xml:space="preserve"> – 1:11</w:t>
      </w:r>
    </w:p>
    <w:p w:rsidR="00D972D4" w:rsidRPr="00C7576C" w:rsidRDefault="00D972D4" w:rsidP="00D972D4">
      <w:pPr>
        <w:rPr>
          <w:sz w:val="20"/>
          <w:szCs w:val="20"/>
        </w:rPr>
      </w:pPr>
    </w:p>
    <w:p w:rsidR="00D972D4" w:rsidRPr="00C7576C" w:rsidRDefault="00D972D4" w:rsidP="00D972D4">
      <w:pPr>
        <w:rPr>
          <w:sz w:val="20"/>
          <w:szCs w:val="20"/>
        </w:rPr>
      </w:pPr>
    </w:p>
    <w:p w:rsidR="00D972D4" w:rsidRPr="00C7576C" w:rsidRDefault="00D972D4" w:rsidP="00D972D4">
      <w:pPr>
        <w:pStyle w:val="ListParagraph"/>
        <w:numPr>
          <w:ilvl w:val="0"/>
          <w:numId w:val="5"/>
        </w:numPr>
        <w:spacing w:after="0" w:line="240" w:lineRule="auto"/>
        <w:rPr>
          <w:rFonts w:ascii="Times New Roman" w:hAnsi="Times New Roman" w:cs="Times New Roman"/>
          <w:sz w:val="20"/>
          <w:szCs w:val="20"/>
        </w:rPr>
      </w:pPr>
      <w:r w:rsidRPr="00A11D52">
        <w:rPr>
          <w:rFonts w:ascii="Times New Roman" w:hAnsi="Times New Roman" w:cs="Times New Roman"/>
          <w:sz w:val="20"/>
          <w:szCs w:val="20"/>
        </w:rPr>
        <w:t>Reported by Public Reputation</w:t>
      </w:r>
      <w:r w:rsidRPr="00C7576C">
        <w:rPr>
          <w:rFonts w:ascii="Times New Roman" w:hAnsi="Times New Roman" w:cs="Times New Roman"/>
          <w:sz w:val="20"/>
          <w:szCs w:val="20"/>
        </w:rPr>
        <w:t xml:space="preserve"> – 5:1</w:t>
      </w:r>
    </w:p>
    <w:p w:rsidR="00D972D4" w:rsidRDefault="00D972D4" w:rsidP="00D972D4">
      <w:pPr>
        <w:rPr>
          <w:i/>
        </w:rPr>
      </w:pPr>
    </w:p>
    <w:p w:rsidR="00D972D4" w:rsidRPr="002E51AE" w:rsidRDefault="00D972D4" w:rsidP="00D972D4">
      <w:pPr>
        <w:pStyle w:val="ListParagraph"/>
        <w:numPr>
          <w:ilvl w:val="0"/>
          <w:numId w:val="7"/>
        </w:numPr>
        <w:spacing w:after="0" w:line="240" w:lineRule="auto"/>
        <w:rPr>
          <w:rFonts w:ascii="Times New Roman" w:hAnsi="Times New Roman" w:cs="Times New Roman"/>
          <w:b/>
        </w:rPr>
      </w:pPr>
      <w:r w:rsidRPr="002E51AE">
        <w:rPr>
          <w:rFonts w:ascii="Times New Roman" w:hAnsi="Times New Roman" w:cs="Times New Roman"/>
          <w:b/>
          <w:u w:val="single"/>
        </w:rPr>
        <w:t>Requests from the Church</w:t>
      </w:r>
      <w:r w:rsidRPr="002E51AE">
        <w:rPr>
          <w:rFonts w:ascii="Times New Roman" w:hAnsi="Times New Roman" w:cs="Times New Roman"/>
          <w:b/>
        </w:rPr>
        <w:t xml:space="preserve"> – 7:1, 25; 8:1; 12:1; 16:1, 12</w:t>
      </w:r>
    </w:p>
    <w:p w:rsidR="00D972D4" w:rsidRPr="00C7576C" w:rsidRDefault="00D972D4" w:rsidP="00D972D4">
      <w:pPr>
        <w:ind w:left="360"/>
        <w:rPr>
          <w:i/>
          <w:sz w:val="20"/>
          <w:szCs w:val="20"/>
        </w:rPr>
      </w:pPr>
      <w:r>
        <w:rPr>
          <w:i/>
        </w:rPr>
        <w:t xml:space="preserve">     </w:t>
      </w:r>
      <w:r w:rsidRPr="00C7576C">
        <w:rPr>
          <w:i/>
          <w:sz w:val="20"/>
          <w:szCs w:val="20"/>
        </w:rPr>
        <w:t>“Now concerning the matters about which you wrote me…”</w:t>
      </w:r>
    </w:p>
    <w:p w:rsidR="00D972D4" w:rsidRDefault="00D972D4" w:rsidP="00D972D4">
      <w:pPr>
        <w:pStyle w:val="ListParagraph"/>
        <w:ind w:left="1080"/>
        <w:rPr>
          <w:rFonts w:ascii="Times New Roman" w:hAnsi="Times New Roman" w:cs="Times New Roman"/>
          <w:i/>
          <w:sz w:val="24"/>
          <w:szCs w:val="24"/>
        </w:rPr>
      </w:pPr>
    </w:p>
    <w:p w:rsidR="00D972D4" w:rsidRDefault="00D972D4" w:rsidP="00D972D4">
      <w:pPr>
        <w:pStyle w:val="ListParagraph"/>
        <w:ind w:left="1080"/>
        <w:rPr>
          <w:rFonts w:ascii="Times New Roman" w:hAnsi="Times New Roman" w:cs="Times New Roman"/>
          <w:i/>
          <w:sz w:val="24"/>
          <w:szCs w:val="24"/>
        </w:rPr>
      </w:pPr>
    </w:p>
    <w:p w:rsidR="00D972D4" w:rsidRPr="00C7576C" w:rsidRDefault="00D972D4" w:rsidP="00D972D4">
      <w:pPr>
        <w:pStyle w:val="ListParagraph"/>
        <w:numPr>
          <w:ilvl w:val="0"/>
          <w:numId w:val="7"/>
        </w:numPr>
        <w:spacing w:after="0" w:line="240" w:lineRule="auto"/>
        <w:rPr>
          <w:rFonts w:ascii="Times New Roman" w:hAnsi="Times New Roman" w:cs="Times New Roman"/>
          <w:b/>
          <w:i/>
          <w:u w:val="single"/>
        </w:rPr>
      </w:pPr>
      <w:r w:rsidRPr="00C7576C">
        <w:rPr>
          <w:rFonts w:ascii="Times New Roman" w:hAnsi="Times New Roman" w:cs="Times New Roman"/>
          <w:b/>
          <w:u w:val="single"/>
        </w:rPr>
        <w:t>Recorded “black-list” of (10) topics they quarreled &amp; were divided over:</w:t>
      </w:r>
    </w:p>
    <w:p w:rsidR="00D972D4" w:rsidRDefault="00D972D4" w:rsidP="00D972D4">
      <w:pPr>
        <w:ind w:left="1080"/>
        <w:rPr>
          <w:i/>
        </w:rPr>
      </w:pPr>
    </w:p>
    <w:p w:rsidR="00D972D4" w:rsidRDefault="00D972D4" w:rsidP="00D972D4">
      <w:pPr>
        <w:ind w:left="1080"/>
        <w:rPr>
          <w:i/>
        </w:rPr>
      </w:pPr>
    </w:p>
    <w:p w:rsidR="00D972D4" w:rsidRDefault="00D972D4" w:rsidP="00D972D4">
      <w:pPr>
        <w:ind w:left="1080"/>
        <w:rPr>
          <w:i/>
        </w:rPr>
      </w:pPr>
    </w:p>
    <w:p w:rsidR="00D972D4" w:rsidRDefault="00D972D4" w:rsidP="00D972D4">
      <w:pPr>
        <w:ind w:left="1080"/>
        <w:rPr>
          <w:i/>
        </w:rPr>
      </w:pPr>
    </w:p>
    <w:p w:rsidR="00D972D4" w:rsidRDefault="00D972D4" w:rsidP="00D972D4">
      <w:pPr>
        <w:ind w:left="1080"/>
        <w:rPr>
          <w:i/>
        </w:rPr>
      </w:pPr>
    </w:p>
    <w:p w:rsidR="00D972D4" w:rsidRPr="005374AC" w:rsidRDefault="00D972D4" w:rsidP="00D972D4">
      <w:pPr>
        <w:rPr>
          <w:b/>
          <w:sz w:val="26"/>
          <w:szCs w:val="26"/>
        </w:rPr>
      </w:pPr>
      <w:r w:rsidRPr="005374AC">
        <w:rPr>
          <w:b/>
          <w:sz w:val="26"/>
          <w:szCs w:val="26"/>
        </w:rPr>
        <w:t>The Reasons for their Disunity</w:t>
      </w:r>
    </w:p>
    <w:p w:rsidR="00D972D4" w:rsidRDefault="00D972D4" w:rsidP="00D972D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                                                  </w:t>
      </w:r>
      <w:r>
        <w:rPr>
          <w:rFonts w:ascii="Times New Roman" w:hAnsi="Times New Roman" w:cs="Times New Roman"/>
          <w:sz w:val="24"/>
          <w:szCs w:val="24"/>
        </w:rPr>
        <w:t xml:space="preserve"> – 1:12</w:t>
      </w:r>
    </w:p>
    <w:p w:rsidR="00D972D4" w:rsidRDefault="00D972D4" w:rsidP="00D972D4">
      <w:pPr>
        <w:pStyle w:val="ListParagraph"/>
        <w:rPr>
          <w:rFonts w:ascii="Times New Roman" w:hAnsi="Times New Roman" w:cs="Times New Roman"/>
          <w:i/>
          <w:sz w:val="24"/>
          <w:szCs w:val="24"/>
        </w:rPr>
      </w:pPr>
    </w:p>
    <w:p w:rsidR="00D972D4" w:rsidRDefault="00D972D4" w:rsidP="00D972D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                                                   </w:t>
      </w:r>
      <w:r>
        <w:rPr>
          <w:rFonts w:ascii="Times New Roman" w:hAnsi="Times New Roman" w:cs="Times New Roman"/>
          <w:sz w:val="24"/>
          <w:szCs w:val="24"/>
        </w:rPr>
        <w:t>– 1:12-17; 3:3-4</w:t>
      </w:r>
    </w:p>
    <w:p w:rsidR="00D972D4" w:rsidRDefault="00D972D4" w:rsidP="00D972D4"/>
    <w:p w:rsidR="00D972D4" w:rsidRDefault="00D972D4" w:rsidP="00D972D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                                                   </w:t>
      </w:r>
      <w:r>
        <w:rPr>
          <w:rFonts w:ascii="Times New Roman" w:hAnsi="Times New Roman" w:cs="Times New Roman"/>
          <w:sz w:val="24"/>
          <w:szCs w:val="24"/>
        </w:rPr>
        <w:t>– 1:17-2:5</w:t>
      </w:r>
    </w:p>
    <w:p w:rsidR="00D972D4" w:rsidRDefault="00D972D4" w:rsidP="00D972D4"/>
    <w:p w:rsidR="00D972D4" w:rsidRDefault="00D972D4" w:rsidP="00D972D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                                                   </w:t>
      </w:r>
      <w:r>
        <w:rPr>
          <w:rFonts w:ascii="Times New Roman" w:hAnsi="Times New Roman" w:cs="Times New Roman"/>
          <w:sz w:val="24"/>
          <w:szCs w:val="24"/>
        </w:rPr>
        <w:t>– 2:6-3:4,18-23</w:t>
      </w:r>
    </w:p>
    <w:p w:rsidR="00D972D4" w:rsidRDefault="00D972D4" w:rsidP="00D972D4">
      <w:pPr>
        <w:pStyle w:val="NoSpacing"/>
        <w:rPr>
          <w:rFonts w:ascii="Times New Roman" w:hAnsi="Times New Roman" w:cs="Times New Roman"/>
          <w:sz w:val="24"/>
          <w:szCs w:val="24"/>
        </w:rPr>
      </w:pPr>
    </w:p>
    <w:p w:rsidR="00D972D4" w:rsidRDefault="00D972D4" w:rsidP="00D972D4">
      <w:pPr>
        <w:pStyle w:val="NoSpacing"/>
        <w:rPr>
          <w:rFonts w:ascii="Times New Roman" w:hAnsi="Times New Roman" w:cs="Times New Roman"/>
          <w:sz w:val="24"/>
          <w:szCs w:val="24"/>
        </w:rPr>
      </w:pPr>
      <w:r>
        <w:rPr>
          <w:rFonts w:ascii="Times New Roman" w:hAnsi="Times New Roman" w:cs="Times New Roman"/>
          <w:sz w:val="24"/>
          <w:szCs w:val="24"/>
        </w:rPr>
        <w:br/>
      </w:r>
    </w:p>
    <w:p w:rsidR="00D972D4" w:rsidRPr="00C7576C" w:rsidRDefault="00D972D4" w:rsidP="00D972D4">
      <w:pPr>
        <w:pStyle w:val="NoSpacing"/>
        <w:rPr>
          <w:rFonts w:ascii="Times New Roman" w:hAnsi="Times New Roman" w:cs="Times New Roman"/>
          <w:sz w:val="2"/>
          <w:szCs w:val="2"/>
        </w:rPr>
      </w:pPr>
    </w:p>
    <w:p w:rsidR="00D972D4" w:rsidRPr="00C7576C" w:rsidRDefault="00D972D4" w:rsidP="00D972D4">
      <w:pPr>
        <w:pStyle w:val="NoSpacing"/>
        <w:rPr>
          <w:rFonts w:ascii="Times New Roman" w:hAnsi="Times New Roman" w:cs="Times New Roman"/>
          <w:b/>
          <w:sz w:val="8"/>
          <w:szCs w:val="8"/>
          <w:u w:val="single"/>
        </w:rPr>
      </w:pPr>
      <w:r w:rsidRPr="002E51AE">
        <w:rPr>
          <w:rFonts w:ascii="Times New Roman" w:hAnsi="Times New Roman" w:cs="Times New Roman"/>
          <w:b/>
          <w:sz w:val="24"/>
          <w:szCs w:val="28"/>
          <w:u w:val="single"/>
        </w:rPr>
        <w:t xml:space="preserve">Thinking More </w:t>
      </w:r>
      <w:proofErr w:type="gramStart"/>
      <w:r w:rsidRPr="002E51AE">
        <w:rPr>
          <w:rFonts w:ascii="Times New Roman" w:hAnsi="Times New Roman" w:cs="Times New Roman"/>
          <w:b/>
          <w:sz w:val="24"/>
          <w:szCs w:val="28"/>
          <w:u w:val="single"/>
        </w:rPr>
        <w:t>About</w:t>
      </w:r>
      <w:proofErr w:type="gramEnd"/>
      <w:r w:rsidRPr="002E51AE">
        <w:rPr>
          <w:rFonts w:ascii="Times New Roman" w:hAnsi="Times New Roman" w:cs="Times New Roman"/>
          <w:b/>
          <w:sz w:val="24"/>
          <w:szCs w:val="28"/>
          <w:u w:val="single"/>
        </w:rPr>
        <w:t xml:space="preserve"> It:</w:t>
      </w:r>
      <w:r>
        <w:rPr>
          <w:rFonts w:ascii="Times New Roman" w:hAnsi="Times New Roman" w:cs="Times New Roman"/>
          <w:b/>
          <w:sz w:val="24"/>
          <w:szCs w:val="28"/>
          <w:u w:val="single"/>
        </w:rPr>
        <w:br/>
      </w:r>
    </w:p>
    <w:p w:rsidR="00D972D4" w:rsidRPr="00C7576C" w:rsidRDefault="00D972D4" w:rsidP="00D972D4">
      <w:pPr>
        <w:pStyle w:val="NoSpacing"/>
        <w:numPr>
          <w:ilvl w:val="1"/>
          <w:numId w:val="8"/>
        </w:numPr>
        <w:rPr>
          <w:rFonts w:ascii="Times New Roman" w:hAnsi="Times New Roman" w:cs="Times New Roman"/>
          <w:sz w:val="18"/>
          <w:szCs w:val="18"/>
        </w:rPr>
      </w:pPr>
      <w:r w:rsidRPr="00C7576C">
        <w:rPr>
          <w:rFonts w:ascii="Times New Roman" w:hAnsi="Times New Roman" w:cs="Times New Roman"/>
          <w:sz w:val="18"/>
          <w:szCs w:val="18"/>
        </w:rPr>
        <w:t xml:space="preserve">What matters of disunity have you witnessed in our </w:t>
      </w:r>
      <w:proofErr w:type="gramStart"/>
      <w:r w:rsidRPr="00C7576C">
        <w:rPr>
          <w:rFonts w:ascii="Times New Roman" w:hAnsi="Times New Roman" w:cs="Times New Roman"/>
          <w:sz w:val="18"/>
          <w:szCs w:val="18"/>
        </w:rPr>
        <w:t>church that have</w:t>
      </w:r>
      <w:proofErr w:type="gramEnd"/>
      <w:r w:rsidRPr="00C7576C">
        <w:rPr>
          <w:rFonts w:ascii="Times New Roman" w:hAnsi="Times New Roman" w:cs="Times New Roman"/>
          <w:sz w:val="18"/>
          <w:szCs w:val="18"/>
        </w:rPr>
        <w:t xml:space="preserve"> caused us to fail in our mission?  Where did you stand on these issues, and why?</w:t>
      </w:r>
    </w:p>
    <w:p w:rsidR="00D972D4" w:rsidRPr="00C7576C" w:rsidRDefault="00D972D4" w:rsidP="00D972D4">
      <w:pPr>
        <w:pStyle w:val="NoSpacing"/>
        <w:ind w:left="360"/>
        <w:rPr>
          <w:rFonts w:ascii="Times New Roman" w:hAnsi="Times New Roman" w:cs="Times New Roman"/>
          <w:sz w:val="18"/>
          <w:szCs w:val="18"/>
        </w:rPr>
      </w:pPr>
    </w:p>
    <w:p w:rsidR="00D972D4" w:rsidRPr="00C7576C" w:rsidRDefault="00D972D4" w:rsidP="00D972D4">
      <w:pPr>
        <w:pStyle w:val="NoSpacing"/>
        <w:numPr>
          <w:ilvl w:val="1"/>
          <w:numId w:val="8"/>
        </w:numPr>
        <w:rPr>
          <w:rFonts w:ascii="Times New Roman" w:hAnsi="Times New Roman" w:cs="Times New Roman"/>
          <w:sz w:val="18"/>
          <w:szCs w:val="18"/>
        </w:rPr>
      </w:pPr>
      <w:r w:rsidRPr="00C7576C">
        <w:rPr>
          <w:rFonts w:ascii="Times New Roman" w:hAnsi="Times New Roman" w:cs="Times New Roman"/>
          <w:sz w:val="18"/>
          <w:szCs w:val="18"/>
        </w:rPr>
        <w:t xml:space="preserve">Is it possible to have things </w:t>
      </w:r>
      <w:proofErr w:type="gramStart"/>
      <w:r w:rsidRPr="00C7576C">
        <w:rPr>
          <w:rFonts w:ascii="Times New Roman" w:hAnsi="Times New Roman" w:cs="Times New Roman"/>
          <w:sz w:val="18"/>
          <w:szCs w:val="18"/>
        </w:rPr>
        <w:t>go</w:t>
      </w:r>
      <w:proofErr w:type="gramEnd"/>
      <w:r w:rsidRPr="00C7576C">
        <w:rPr>
          <w:rFonts w:ascii="Times New Roman" w:hAnsi="Times New Roman" w:cs="Times New Roman"/>
          <w:sz w:val="18"/>
          <w:szCs w:val="18"/>
        </w:rPr>
        <w:t xml:space="preserve"> according to our personal preference, while at the same time being the will of God for our church?</w:t>
      </w:r>
    </w:p>
    <w:p w:rsidR="00D972D4" w:rsidRPr="00C7576C" w:rsidRDefault="00D972D4" w:rsidP="00D972D4">
      <w:pPr>
        <w:pStyle w:val="ListParagraph"/>
        <w:rPr>
          <w:rFonts w:ascii="Times New Roman" w:hAnsi="Times New Roman" w:cs="Times New Roman"/>
          <w:sz w:val="4"/>
          <w:szCs w:val="4"/>
        </w:rPr>
      </w:pPr>
    </w:p>
    <w:p w:rsidR="00D972D4" w:rsidRPr="00C7576C" w:rsidRDefault="00D972D4" w:rsidP="00D972D4">
      <w:pPr>
        <w:pStyle w:val="NoSpacing"/>
        <w:numPr>
          <w:ilvl w:val="1"/>
          <w:numId w:val="8"/>
        </w:numPr>
        <w:rPr>
          <w:rFonts w:ascii="Times New Roman" w:hAnsi="Times New Roman" w:cs="Times New Roman"/>
          <w:sz w:val="18"/>
          <w:szCs w:val="18"/>
        </w:rPr>
      </w:pPr>
      <w:r w:rsidRPr="00C7576C">
        <w:rPr>
          <w:rFonts w:ascii="Times New Roman" w:hAnsi="Times New Roman" w:cs="Times New Roman"/>
          <w:sz w:val="18"/>
          <w:szCs w:val="18"/>
        </w:rPr>
        <w:t>Review our calling from God with regard to our “Great Commandment” (Matt. 22:34-40), and our “Great Commission” (Matt. 28:19-20).</w:t>
      </w:r>
    </w:p>
    <w:p w:rsidR="00D972D4" w:rsidRPr="00C7576C" w:rsidRDefault="00D972D4" w:rsidP="00D972D4">
      <w:pPr>
        <w:pStyle w:val="ListParagraph"/>
        <w:rPr>
          <w:rFonts w:ascii="Times New Roman" w:hAnsi="Times New Roman" w:cs="Times New Roman"/>
          <w:sz w:val="2"/>
          <w:szCs w:val="2"/>
        </w:rPr>
      </w:pPr>
    </w:p>
    <w:p w:rsidR="00D972D4" w:rsidRPr="00C7576C" w:rsidRDefault="00D972D4" w:rsidP="00D972D4">
      <w:pPr>
        <w:pStyle w:val="NoSpacing"/>
        <w:numPr>
          <w:ilvl w:val="1"/>
          <w:numId w:val="8"/>
        </w:numPr>
        <w:rPr>
          <w:rFonts w:ascii="Times New Roman" w:hAnsi="Times New Roman" w:cs="Times New Roman"/>
          <w:sz w:val="18"/>
          <w:szCs w:val="18"/>
        </w:rPr>
      </w:pPr>
      <w:r w:rsidRPr="00C7576C">
        <w:rPr>
          <w:rFonts w:ascii="Times New Roman" w:hAnsi="Times New Roman" w:cs="Times New Roman"/>
          <w:sz w:val="18"/>
          <w:szCs w:val="18"/>
        </w:rPr>
        <w:t xml:space="preserve">What areas of the “black list” have been obstacles in our Christian life of </w:t>
      </w:r>
      <w:r>
        <w:rPr>
          <w:rFonts w:ascii="Times New Roman" w:hAnsi="Times New Roman" w:cs="Times New Roman"/>
          <w:sz w:val="18"/>
          <w:szCs w:val="18"/>
        </w:rPr>
        <w:t>u</w:t>
      </w:r>
      <w:r w:rsidRPr="00C7576C">
        <w:rPr>
          <w:rFonts w:ascii="Times New Roman" w:hAnsi="Times New Roman" w:cs="Times New Roman"/>
          <w:sz w:val="18"/>
          <w:szCs w:val="18"/>
        </w:rPr>
        <w:t>nity?</w:t>
      </w:r>
    </w:p>
    <w:p w:rsidR="00D02210" w:rsidRDefault="00D02210"/>
    <w:sectPr w:rsidR="00D022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D4" w:rsidRDefault="00D972D4" w:rsidP="00D972D4">
      <w:r>
        <w:separator/>
      </w:r>
    </w:p>
  </w:endnote>
  <w:endnote w:type="continuationSeparator" w:id="0">
    <w:p w:rsidR="00D972D4" w:rsidRDefault="00D972D4" w:rsidP="00D9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D4" w:rsidRPr="00D972D4" w:rsidRDefault="00D972D4" w:rsidP="00D972D4">
    <w:pPr>
      <w:pStyle w:val="Footer"/>
      <w:jc w:val="right"/>
    </w:pPr>
    <w:r>
      <w:rPr>
        <w:sz w:val="18"/>
      </w:rPr>
      <w:t>Message Notes 1/19</w:t>
    </w:r>
    <w:r w:rsidRPr="00E7549B">
      <w:rPr>
        <w:sz w:val="18"/>
      </w:rPr>
      <w:t>/1</w:t>
    </w:r>
    <w:r>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D4" w:rsidRDefault="00D972D4" w:rsidP="00D972D4">
      <w:r>
        <w:separator/>
      </w:r>
    </w:p>
  </w:footnote>
  <w:footnote w:type="continuationSeparator" w:id="0">
    <w:p w:rsidR="00D972D4" w:rsidRDefault="00D972D4" w:rsidP="00D9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D4" w:rsidRPr="005C1DF9" w:rsidRDefault="00D972D4" w:rsidP="00D972D4">
    <w:pPr>
      <w:jc w:val="center"/>
      <w:rPr>
        <w:b/>
        <w:sz w:val="28"/>
        <w:szCs w:val="28"/>
      </w:rPr>
    </w:pPr>
    <w:r w:rsidRPr="005C1DF9">
      <w:rPr>
        <w:b/>
        <w:sz w:val="28"/>
        <w:szCs w:val="28"/>
        <w:u w:val="single"/>
      </w:rPr>
      <w:t>For the Sake of the Call</w:t>
    </w:r>
  </w:p>
  <w:p w:rsidR="00D972D4" w:rsidRPr="00E90834" w:rsidRDefault="00D972D4" w:rsidP="00D972D4">
    <w:pPr>
      <w:jc w:val="center"/>
      <w:rPr>
        <w:b/>
        <w:i/>
        <w:sz w:val="26"/>
        <w:szCs w:val="26"/>
      </w:rPr>
    </w:pPr>
    <w:r w:rsidRPr="00E90834">
      <w:rPr>
        <w:b/>
        <w:i/>
        <w:sz w:val="26"/>
        <w:szCs w:val="26"/>
      </w:rPr>
      <w:t>Our Call to Church Unity      1 Corinthians 1:10-3:23</w:t>
    </w:r>
  </w:p>
  <w:p w:rsidR="00D972D4" w:rsidRDefault="00D9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189"/>
    <w:multiLevelType w:val="hybridMultilevel"/>
    <w:tmpl w:val="DBA6E7FE"/>
    <w:lvl w:ilvl="0" w:tplc="5E3A727E">
      <w:start w:val="2"/>
      <w:numFmt w:val="bullet"/>
      <w:lvlText w:val="-"/>
      <w:lvlJc w:val="left"/>
      <w:pPr>
        <w:ind w:left="1080" w:hanging="360"/>
      </w:pPr>
      <w:rPr>
        <w:rFonts w:ascii="Arial" w:eastAsiaTheme="minorHAnsi"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46FDD"/>
    <w:multiLevelType w:val="hybridMultilevel"/>
    <w:tmpl w:val="DC96258A"/>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13C5293E"/>
    <w:multiLevelType w:val="hybridMultilevel"/>
    <w:tmpl w:val="D1EE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86BD2"/>
    <w:multiLevelType w:val="hybridMultilevel"/>
    <w:tmpl w:val="6D82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391DD8"/>
    <w:multiLevelType w:val="hybridMultilevel"/>
    <w:tmpl w:val="2696BCC0"/>
    <w:lvl w:ilvl="0" w:tplc="5E3A727E">
      <w:start w:val="2"/>
      <w:numFmt w:val="bullet"/>
      <w:lvlText w:val="-"/>
      <w:lvlJc w:val="left"/>
      <w:pPr>
        <w:ind w:left="1080" w:hanging="360"/>
      </w:pPr>
      <w:rPr>
        <w:rFonts w:ascii="Arial" w:eastAsiaTheme="minorHAnsi"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AE644D"/>
    <w:multiLevelType w:val="hybridMultilevel"/>
    <w:tmpl w:val="3F58A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5E52898"/>
    <w:multiLevelType w:val="hybridMultilevel"/>
    <w:tmpl w:val="29224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30F0E04"/>
    <w:multiLevelType w:val="hybridMultilevel"/>
    <w:tmpl w:val="8D3EEAC2"/>
    <w:lvl w:ilvl="0" w:tplc="5E3A727E">
      <w:start w:val="2"/>
      <w:numFmt w:val="bullet"/>
      <w:lvlText w:val="-"/>
      <w:lvlJc w:val="left"/>
      <w:pPr>
        <w:ind w:left="1080" w:hanging="360"/>
      </w:pPr>
      <w:rPr>
        <w:rFonts w:ascii="Arial" w:eastAsiaTheme="minorHAnsi"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5B470B"/>
    <w:multiLevelType w:val="hybridMultilevel"/>
    <w:tmpl w:val="736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0F7454"/>
    <w:multiLevelType w:val="hybridMultilevel"/>
    <w:tmpl w:val="A79CA7DA"/>
    <w:lvl w:ilvl="0" w:tplc="5E3A727E">
      <w:start w:val="2"/>
      <w:numFmt w:val="bullet"/>
      <w:lvlText w:val="-"/>
      <w:lvlJc w:val="left"/>
      <w:pPr>
        <w:ind w:left="1080" w:hanging="360"/>
      </w:pPr>
      <w:rPr>
        <w:rFonts w:ascii="Arial" w:eastAsiaTheme="minorHAnsi" w:hAnsi="Arial" w:cs="Arial" w:hint="default"/>
        <w:color w:val="00000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DB029EC"/>
    <w:multiLevelType w:val="hybridMultilevel"/>
    <w:tmpl w:val="97980E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D4"/>
    <w:rsid w:val="00D02210"/>
    <w:rsid w:val="00D9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D4"/>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D972D4"/>
    <w:pPr>
      <w:spacing w:after="0" w:line="240" w:lineRule="auto"/>
    </w:pPr>
  </w:style>
  <w:style w:type="character" w:customStyle="1" w:styleId="apple-converted-space">
    <w:name w:val="apple-converted-space"/>
    <w:basedOn w:val="DefaultParagraphFont"/>
    <w:rsid w:val="00D972D4"/>
  </w:style>
  <w:style w:type="character" w:styleId="Hyperlink">
    <w:name w:val="Hyperlink"/>
    <w:basedOn w:val="DefaultParagraphFont"/>
    <w:uiPriority w:val="99"/>
    <w:semiHidden/>
    <w:unhideWhenUsed/>
    <w:rsid w:val="00D972D4"/>
    <w:rPr>
      <w:color w:val="0000FF"/>
      <w:u w:val="single"/>
    </w:rPr>
  </w:style>
  <w:style w:type="paragraph" w:styleId="Header">
    <w:name w:val="header"/>
    <w:basedOn w:val="Normal"/>
    <w:link w:val="HeaderChar"/>
    <w:uiPriority w:val="99"/>
    <w:unhideWhenUsed/>
    <w:rsid w:val="00D972D4"/>
    <w:pPr>
      <w:tabs>
        <w:tab w:val="center" w:pos="4680"/>
        <w:tab w:val="right" w:pos="9360"/>
      </w:tabs>
    </w:pPr>
  </w:style>
  <w:style w:type="character" w:customStyle="1" w:styleId="HeaderChar">
    <w:name w:val="Header Char"/>
    <w:basedOn w:val="DefaultParagraphFont"/>
    <w:link w:val="Header"/>
    <w:uiPriority w:val="99"/>
    <w:rsid w:val="00D972D4"/>
    <w:rPr>
      <w:rFonts w:ascii="Times New Roman" w:hAnsi="Times New Roman" w:cs="Times New Roman"/>
      <w:sz w:val="24"/>
      <w:szCs w:val="24"/>
    </w:rPr>
  </w:style>
  <w:style w:type="paragraph" w:styleId="Footer">
    <w:name w:val="footer"/>
    <w:basedOn w:val="Normal"/>
    <w:link w:val="FooterChar"/>
    <w:uiPriority w:val="99"/>
    <w:unhideWhenUsed/>
    <w:rsid w:val="00D972D4"/>
    <w:pPr>
      <w:tabs>
        <w:tab w:val="center" w:pos="4680"/>
        <w:tab w:val="right" w:pos="9360"/>
      </w:tabs>
    </w:pPr>
  </w:style>
  <w:style w:type="character" w:customStyle="1" w:styleId="FooterChar">
    <w:name w:val="Footer Char"/>
    <w:basedOn w:val="DefaultParagraphFont"/>
    <w:link w:val="Footer"/>
    <w:uiPriority w:val="99"/>
    <w:rsid w:val="00D972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D4"/>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D972D4"/>
    <w:pPr>
      <w:spacing w:after="0" w:line="240" w:lineRule="auto"/>
    </w:pPr>
  </w:style>
  <w:style w:type="character" w:customStyle="1" w:styleId="apple-converted-space">
    <w:name w:val="apple-converted-space"/>
    <w:basedOn w:val="DefaultParagraphFont"/>
    <w:rsid w:val="00D972D4"/>
  </w:style>
  <w:style w:type="character" w:styleId="Hyperlink">
    <w:name w:val="Hyperlink"/>
    <w:basedOn w:val="DefaultParagraphFont"/>
    <w:uiPriority w:val="99"/>
    <w:semiHidden/>
    <w:unhideWhenUsed/>
    <w:rsid w:val="00D972D4"/>
    <w:rPr>
      <w:color w:val="0000FF"/>
      <w:u w:val="single"/>
    </w:rPr>
  </w:style>
  <w:style w:type="paragraph" w:styleId="Header">
    <w:name w:val="header"/>
    <w:basedOn w:val="Normal"/>
    <w:link w:val="HeaderChar"/>
    <w:uiPriority w:val="99"/>
    <w:unhideWhenUsed/>
    <w:rsid w:val="00D972D4"/>
    <w:pPr>
      <w:tabs>
        <w:tab w:val="center" w:pos="4680"/>
        <w:tab w:val="right" w:pos="9360"/>
      </w:tabs>
    </w:pPr>
  </w:style>
  <w:style w:type="character" w:customStyle="1" w:styleId="HeaderChar">
    <w:name w:val="Header Char"/>
    <w:basedOn w:val="DefaultParagraphFont"/>
    <w:link w:val="Header"/>
    <w:uiPriority w:val="99"/>
    <w:rsid w:val="00D972D4"/>
    <w:rPr>
      <w:rFonts w:ascii="Times New Roman" w:hAnsi="Times New Roman" w:cs="Times New Roman"/>
      <w:sz w:val="24"/>
      <w:szCs w:val="24"/>
    </w:rPr>
  </w:style>
  <w:style w:type="paragraph" w:styleId="Footer">
    <w:name w:val="footer"/>
    <w:basedOn w:val="Normal"/>
    <w:link w:val="FooterChar"/>
    <w:uiPriority w:val="99"/>
    <w:unhideWhenUsed/>
    <w:rsid w:val="00D972D4"/>
    <w:pPr>
      <w:tabs>
        <w:tab w:val="center" w:pos="4680"/>
        <w:tab w:val="right" w:pos="9360"/>
      </w:tabs>
    </w:pPr>
  </w:style>
  <w:style w:type="character" w:customStyle="1" w:styleId="FooterChar">
    <w:name w:val="Footer Char"/>
    <w:basedOn w:val="DefaultParagraphFont"/>
    <w:link w:val="Footer"/>
    <w:uiPriority w:val="99"/>
    <w:rsid w:val="00D972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quotes.ochristian.com/D.L.-Moody-Quotes/" TargetMode="External"/><Relationship Id="rId13" Type="http://schemas.openxmlformats.org/officeDocument/2006/relationships/hyperlink" Target="http://christian-quotes.ochristian.com/R.C.-Sproul-Quo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hristian-quotes.ochristian.com/D.L.-Moody-Quo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istian-quotes.ochristian.com/R.C.-Sproul-Quo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ristian-quotes.ochristian.com/D.L.-Moody-Quotes/" TargetMode="External"/><Relationship Id="rId4" Type="http://schemas.openxmlformats.org/officeDocument/2006/relationships/settings" Target="settings.xml"/><Relationship Id="rId9" Type="http://schemas.openxmlformats.org/officeDocument/2006/relationships/hyperlink" Target="http://christian-quotes.ochristian.com/R.C.-Sproul-Quo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EF71EEC</Template>
  <TotalTime>1</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audio</cp:lastModifiedBy>
  <cp:revision>1</cp:revision>
  <dcterms:created xsi:type="dcterms:W3CDTF">2014-01-19T16:53:00Z</dcterms:created>
  <dcterms:modified xsi:type="dcterms:W3CDTF">2014-01-19T16:54:00Z</dcterms:modified>
</cp:coreProperties>
</file>